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7664"/>
      </w:tblGrid>
      <w:tr w:rsidR="007066D6" w:rsidRPr="004D6E14" w14:paraId="341C5380" w14:textId="77777777" w:rsidTr="00974473">
        <w:trPr>
          <w:trHeight w:val="711"/>
        </w:trPr>
        <w:tc>
          <w:tcPr>
            <w:tcW w:w="2229" w:type="dxa"/>
          </w:tcPr>
          <w:p w14:paraId="7A1B5AC9" w14:textId="1A0139EA" w:rsidR="007066D6" w:rsidRPr="00973C09" w:rsidRDefault="004D700C" w:rsidP="00BA21E3">
            <w:pPr>
              <w:pStyle w:val="Heading1"/>
              <w:rPr>
                <w:rFonts w:ascii="Arial" w:hAnsi="Arial" w:cs="Arial"/>
                <w:b/>
                <w:bCs/>
              </w:rPr>
            </w:pPr>
            <w:r w:rsidRPr="004D700C">
              <w:rPr>
                <w:rFonts w:ascii="Arial" w:hAnsi="Arial" w:cs="Arial"/>
                <w:b/>
                <w:bCs/>
                <w:color w:val="auto"/>
              </w:rPr>
              <w:t>40968</w:t>
            </w:r>
          </w:p>
        </w:tc>
        <w:tc>
          <w:tcPr>
            <w:tcW w:w="7664" w:type="dxa"/>
          </w:tcPr>
          <w:p w14:paraId="512FDC1E" w14:textId="57873133" w:rsidR="007066D6" w:rsidRPr="00CC2C40" w:rsidRDefault="00C82895" w:rsidP="00BA21E3">
            <w:pPr>
              <w:pStyle w:val="Heading1"/>
              <w:rPr>
                <w:rFonts w:ascii="Arial" w:hAnsi="Arial" w:cs="Arial"/>
                <w:b/>
                <w:bCs/>
                <w:color w:val="auto"/>
              </w:rPr>
            </w:pPr>
            <w:r w:rsidRPr="00CC2C40">
              <w:rPr>
                <w:rFonts w:ascii="Arial" w:hAnsi="Arial" w:cs="Arial"/>
                <w:b/>
                <w:bCs/>
                <w:color w:val="auto"/>
              </w:rPr>
              <w:t>Prepare and present food products for counter service</w:t>
            </w:r>
            <w:r w:rsidR="00E869AB" w:rsidRPr="00CC2C40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33EEA61B" w:rsidR="004D6E14" w:rsidRPr="00676A27" w:rsidRDefault="00A86E8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58048BCD" w:rsidR="004D6E14" w:rsidRPr="00676A27" w:rsidRDefault="00A86E8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69345138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861D" w14:textId="7A8F0075" w:rsidR="00AE6BA0" w:rsidRPr="00AE6BA0" w:rsidRDefault="00AE6BA0" w:rsidP="00F952D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8C05F1">
              <w:rPr>
                <w:rFonts w:ascii="Arial" w:hAnsi="Arial" w:cs="Arial"/>
                <w:sz w:val="22"/>
                <w:szCs w:val="22"/>
              </w:rPr>
              <w:t xml:space="preserve">This unit standard is </w:t>
            </w:r>
            <w:r w:rsidRPr="00AE6BA0">
              <w:rPr>
                <w:rFonts w:ascii="Arial" w:hAnsi="Arial" w:cs="Arial"/>
                <w:sz w:val="22"/>
                <w:szCs w:val="22"/>
              </w:rPr>
              <w:t>for people to have</w:t>
            </w:r>
            <w:r w:rsidRPr="008C05F1">
              <w:rPr>
                <w:rFonts w:ascii="Arial" w:hAnsi="Arial" w:cs="Arial"/>
                <w:sz w:val="22"/>
                <w:szCs w:val="22"/>
              </w:rPr>
              <w:t xml:space="preserve"> the skills and knowledge required to prepare, assemble, and present a range of food products suitable for c</w:t>
            </w:r>
            <w:r w:rsidR="00E869AB">
              <w:rPr>
                <w:rFonts w:ascii="Arial" w:hAnsi="Arial" w:cs="Arial"/>
                <w:sz w:val="22"/>
                <w:szCs w:val="22"/>
              </w:rPr>
              <w:t>ounter</w:t>
            </w:r>
            <w:r w:rsidRPr="008C05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9AB">
              <w:rPr>
                <w:rFonts w:ascii="Arial" w:hAnsi="Arial" w:cs="Arial"/>
                <w:sz w:val="22"/>
                <w:szCs w:val="22"/>
              </w:rPr>
              <w:t>service</w:t>
            </w:r>
            <w:r w:rsidR="00AF3C2A">
              <w:rPr>
                <w:rFonts w:ascii="Arial" w:hAnsi="Arial" w:cs="Arial"/>
                <w:sz w:val="22"/>
                <w:szCs w:val="22"/>
              </w:rPr>
              <w:t>, mostly autonomously with responsibility for own performance,</w:t>
            </w:r>
            <w:r w:rsidRPr="008C05F1">
              <w:rPr>
                <w:rFonts w:ascii="Arial" w:hAnsi="Arial" w:cs="Arial"/>
                <w:sz w:val="22"/>
                <w:szCs w:val="22"/>
              </w:rPr>
              <w:t xml:space="preserve"> in a c</w:t>
            </w:r>
            <w:r w:rsidRPr="00AE6BA0">
              <w:rPr>
                <w:rFonts w:ascii="Arial" w:hAnsi="Arial" w:cs="Arial"/>
                <w:sz w:val="22"/>
                <w:szCs w:val="22"/>
              </w:rPr>
              <w:t>ulinary</w:t>
            </w:r>
            <w:r w:rsidRPr="008C05F1">
              <w:rPr>
                <w:rFonts w:ascii="Arial" w:hAnsi="Arial" w:cs="Arial"/>
                <w:sz w:val="22"/>
                <w:szCs w:val="22"/>
              </w:rPr>
              <w:t xml:space="preserve"> environment. </w:t>
            </w:r>
          </w:p>
          <w:p w14:paraId="326E3A3F" w14:textId="5DC8D0B2" w:rsidR="00B077ED" w:rsidRPr="00676A27" w:rsidRDefault="00AE6BA0" w:rsidP="00F952D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E6BA0">
              <w:rPr>
                <w:rFonts w:ascii="Arial" w:hAnsi="Arial" w:cs="Arial"/>
                <w:sz w:val="22"/>
                <w:szCs w:val="22"/>
              </w:rPr>
              <w:t>This skill standard has been developed primarily for use in programmes leading to the New Zealand Certificate in Cookery (Level 3) [Ref:2100].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te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69345138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C06922" w14:paraId="4F29B907" w14:textId="77777777" w:rsidTr="00BF70C3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44F96AE3" w14:textId="03FBC9B2" w:rsidR="00C06922" w:rsidRPr="00222548" w:rsidRDefault="00C06922" w:rsidP="00F952DB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and present food products for counter service</w:t>
            </w:r>
            <w:r w:rsidR="00FE7377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F21EC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2F8652F8" w14:textId="2EB05E20" w:rsidR="00C06922" w:rsidRPr="00444B4E" w:rsidRDefault="00C06922" w:rsidP="00F952D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food items using appropriate techniques and equipment</w:t>
            </w:r>
            <w:r w:rsidR="042C746F" w:rsidRPr="7ABC59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06922" w14:paraId="62B290B2" w14:textId="77777777" w:rsidTr="69345138">
        <w:trPr>
          <w:cantSplit/>
          <w:trHeight w:val="275"/>
          <w:tblHeader/>
        </w:trPr>
        <w:tc>
          <w:tcPr>
            <w:tcW w:w="4627" w:type="dxa"/>
            <w:vMerge/>
          </w:tcPr>
          <w:p w14:paraId="0EAC1F95" w14:textId="77777777" w:rsidR="00C06922" w:rsidRPr="00222548" w:rsidRDefault="00C06922" w:rsidP="000B7DDD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7C444907" w14:textId="48EA76BA" w:rsidR="00C06922" w:rsidRPr="00444B4E" w:rsidRDefault="00C06922" w:rsidP="00F952D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Assemble food products to meet quality and consistency standards.</w:t>
            </w:r>
          </w:p>
        </w:tc>
      </w:tr>
      <w:tr w:rsidR="00C06922" w14:paraId="6E09609E" w14:textId="77777777" w:rsidTr="69345138">
        <w:trPr>
          <w:cantSplit/>
          <w:trHeight w:val="275"/>
          <w:tblHeader/>
        </w:trPr>
        <w:tc>
          <w:tcPr>
            <w:tcW w:w="4627" w:type="dxa"/>
            <w:vMerge/>
          </w:tcPr>
          <w:p w14:paraId="37F556EF" w14:textId="77777777" w:rsidR="00C06922" w:rsidRPr="00222548" w:rsidRDefault="00C06922" w:rsidP="000B7DDD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5A14E105" w14:textId="5179CA60" w:rsidR="00C06922" w:rsidRDefault="00C06922" w:rsidP="00F952D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Present food products that are visually appealing</w:t>
            </w:r>
            <w:r w:rsidR="00825BE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labelled and stored correctly.</w:t>
            </w:r>
          </w:p>
        </w:tc>
      </w:tr>
      <w:tr w:rsidR="00C06922" w14:paraId="1E8C0A93" w14:textId="77777777" w:rsidTr="69345138">
        <w:trPr>
          <w:cantSplit/>
          <w:trHeight w:val="275"/>
          <w:tblHeader/>
        </w:trPr>
        <w:tc>
          <w:tcPr>
            <w:tcW w:w="4627" w:type="dxa"/>
            <w:vMerge/>
          </w:tcPr>
          <w:p w14:paraId="5D1EE76F" w14:textId="77777777" w:rsidR="00C06922" w:rsidRPr="00222548" w:rsidRDefault="00C06922" w:rsidP="000B7DDD">
            <w:pPr>
              <w:pStyle w:val="ListParagraph"/>
              <w:numPr>
                <w:ilvl w:val="0"/>
                <w:numId w:val="1"/>
              </w:numPr>
              <w:spacing w:line="240" w:lineRule="auto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05A1782D" w14:textId="3446970F" w:rsidR="00C06922" w:rsidRDefault="00974473" w:rsidP="00F952D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57" w:hanging="357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</w:t>
            </w:r>
            <w:r w:rsidR="00C06922">
              <w:rPr>
                <w:rFonts w:ascii="Arial" w:hAnsi="Arial" w:cs="Arial"/>
                <w:sz w:val="22"/>
                <w:szCs w:val="22"/>
              </w:rPr>
              <w:t xml:space="preserve"> food safety regulations and guidelines to prevent contamination and ensure customer safety.</w:t>
            </w:r>
          </w:p>
        </w:tc>
      </w:tr>
    </w:tbl>
    <w:p w14:paraId="690C393B" w14:textId="77777777" w:rsidR="00974473" w:rsidRDefault="00974473" w:rsidP="00F63ED3">
      <w:pPr>
        <w:spacing w:before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591DD89F" w:rsidR="0099335A" w:rsidRPr="00B077ED" w:rsidRDefault="0099335A" w:rsidP="00F952DB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974473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70F69B85" w14:textId="09FA5E8D" w:rsidR="00937CF3" w:rsidRPr="00937CF3" w:rsidRDefault="00937CF3" w:rsidP="0097447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37CF3">
        <w:rPr>
          <w:rFonts w:ascii="Arial" w:hAnsi="Arial" w:cs="Arial"/>
          <w:color w:val="000000" w:themeColor="text1"/>
          <w:sz w:val="22"/>
          <w:szCs w:val="22"/>
        </w:rPr>
        <w:t xml:space="preserve">Assessment must be conducted in a culinary or training kitchen environment that matches the conditions of a culinary </w:t>
      </w:r>
      <w:r w:rsidR="0086101D">
        <w:rPr>
          <w:rFonts w:ascii="Arial" w:hAnsi="Arial" w:cs="Arial"/>
          <w:color w:val="000000" w:themeColor="text1"/>
          <w:sz w:val="22"/>
          <w:szCs w:val="22"/>
        </w:rPr>
        <w:t>workplace</w:t>
      </w:r>
      <w:r w:rsidR="0060075E">
        <w:rPr>
          <w:rFonts w:ascii="Arial" w:hAnsi="Arial" w:cs="Arial"/>
          <w:color w:val="000000" w:themeColor="text1"/>
          <w:sz w:val="22"/>
          <w:szCs w:val="22"/>
        </w:rPr>
        <w:t>.</w:t>
      </w:r>
      <w:r w:rsidRPr="00937CF3">
        <w:rPr>
          <w:rFonts w:ascii="Arial" w:hAnsi="Arial" w:cs="Arial"/>
          <w:color w:val="000000" w:themeColor="text1"/>
          <w:sz w:val="22"/>
          <w:szCs w:val="22"/>
        </w:rPr>
        <w:t>  </w:t>
      </w:r>
    </w:p>
    <w:p w14:paraId="3FB93FD8" w14:textId="04359CD5" w:rsidR="00937CF3" w:rsidRPr="00937CF3" w:rsidRDefault="00937CF3" w:rsidP="0097447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37CF3">
        <w:rPr>
          <w:rFonts w:ascii="Arial" w:hAnsi="Arial" w:cs="Arial"/>
          <w:color w:val="000000" w:themeColor="text1"/>
          <w:sz w:val="22"/>
          <w:szCs w:val="22"/>
        </w:rPr>
        <w:t xml:space="preserve">Assessment activities must be carried out in accordance with Health and Safety at Work Act 2015, </w:t>
      </w:r>
      <w:r w:rsidR="002B3AA2">
        <w:rPr>
          <w:rFonts w:ascii="Arial" w:hAnsi="Arial" w:cs="Arial"/>
          <w:color w:val="000000" w:themeColor="text1"/>
          <w:sz w:val="22"/>
          <w:szCs w:val="22"/>
        </w:rPr>
        <w:t xml:space="preserve">Food </w:t>
      </w:r>
      <w:r w:rsidR="004612C8">
        <w:rPr>
          <w:rFonts w:ascii="Arial" w:hAnsi="Arial" w:cs="Arial"/>
          <w:color w:val="000000" w:themeColor="text1"/>
          <w:sz w:val="22"/>
          <w:szCs w:val="22"/>
        </w:rPr>
        <w:t>C</w:t>
      </w:r>
      <w:r w:rsidR="002B3AA2">
        <w:rPr>
          <w:rFonts w:ascii="Arial" w:hAnsi="Arial" w:cs="Arial"/>
          <w:color w:val="000000" w:themeColor="text1"/>
          <w:sz w:val="22"/>
          <w:szCs w:val="22"/>
        </w:rPr>
        <w:t xml:space="preserve">ontrol </w:t>
      </w:r>
      <w:r w:rsidR="004612C8">
        <w:rPr>
          <w:rFonts w:ascii="Arial" w:hAnsi="Arial" w:cs="Arial"/>
          <w:color w:val="000000" w:themeColor="text1"/>
          <w:sz w:val="22"/>
          <w:szCs w:val="22"/>
        </w:rPr>
        <w:t>P</w:t>
      </w:r>
      <w:r w:rsidR="002B3AA2">
        <w:rPr>
          <w:rFonts w:ascii="Arial" w:hAnsi="Arial" w:cs="Arial"/>
          <w:color w:val="000000" w:themeColor="text1"/>
          <w:sz w:val="22"/>
          <w:szCs w:val="22"/>
        </w:rPr>
        <w:t>lan</w:t>
      </w:r>
      <w:r w:rsidR="00D06E70">
        <w:rPr>
          <w:rFonts w:ascii="Arial" w:hAnsi="Arial" w:cs="Arial"/>
          <w:color w:val="000000" w:themeColor="text1"/>
          <w:sz w:val="22"/>
          <w:szCs w:val="22"/>
        </w:rPr>
        <w:t>,</w:t>
      </w:r>
      <w:r w:rsidR="004E66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612C8">
        <w:rPr>
          <w:rFonts w:ascii="Arial" w:hAnsi="Arial" w:cs="Arial"/>
          <w:color w:val="000000" w:themeColor="text1"/>
          <w:sz w:val="22"/>
          <w:szCs w:val="22"/>
        </w:rPr>
        <w:t>f</w:t>
      </w:r>
      <w:r w:rsidRPr="00937CF3">
        <w:rPr>
          <w:rFonts w:ascii="Arial" w:hAnsi="Arial" w:cs="Arial"/>
          <w:color w:val="000000" w:themeColor="text1"/>
          <w:sz w:val="22"/>
          <w:szCs w:val="22"/>
        </w:rPr>
        <w:t xml:space="preserve">ood </w:t>
      </w:r>
      <w:r w:rsidR="004612C8">
        <w:rPr>
          <w:rFonts w:ascii="Arial" w:hAnsi="Arial" w:cs="Arial"/>
          <w:color w:val="000000" w:themeColor="text1"/>
          <w:sz w:val="22"/>
          <w:szCs w:val="22"/>
        </w:rPr>
        <w:t>s</w:t>
      </w:r>
      <w:r w:rsidRPr="00937CF3">
        <w:rPr>
          <w:rFonts w:ascii="Arial" w:hAnsi="Arial" w:cs="Arial"/>
          <w:color w:val="000000" w:themeColor="text1"/>
          <w:sz w:val="22"/>
          <w:szCs w:val="22"/>
        </w:rPr>
        <w:t>afety requirements, and workplace procedures.  </w:t>
      </w:r>
    </w:p>
    <w:p w14:paraId="1E4ADC3F" w14:textId="094014B0" w:rsidR="00B417F8" w:rsidRDefault="00D27B0A" w:rsidP="0097447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Evidence is required of at least three </w:t>
      </w:r>
      <w:r w:rsidR="000F6622">
        <w:rPr>
          <w:rFonts w:ascii="Arial" w:hAnsi="Arial" w:cs="Arial"/>
          <w:color w:val="000000" w:themeColor="text1"/>
          <w:sz w:val="22"/>
          <w:szCs w:val="22"/>
        </w:rPr>
        <w:t xml:space="preserve">different </w:t>
      </w:r>
      <w:r w:rsidR="00BF523A">
        <w:rPr>
          <w:rFonts w:ascii="Arial" w:hAnsi="Arial" w:cs="Arial"/>
          <w:color w:val="000000" w:themeColor="text1"/>
          <w:sz w:val="22"/>
          <w:szCs w:val="22"/>
        </w:rPr>
        <w:t xml:space="preserve">cold </w:t>
      </w:r>
      <w:r w:rsidR="002A4007">
        <w:rPr>
          <w:rFonts w:ascii="Arial" w:hAnsi="Arial" w:cs="Arial"/>
          <w:color w:val="000000" w:themeColor="text1"/>
          <w:sz w:val="22"/>
          <w:szCs w:val="22"/>
        </w:rPr>
        <w:t>and</w:t>
      </w:r>
      <w:r w:rsidR="006E2A13">
        <w:rPr>
          <w:rFonts w:ascii="Arial" w:hAnsi="Arial" w:cs="Arial"/>
          <w:color w:val="000000" w:themeColor="text1"/>
          <w:sz w:val="22"/>
          <w:szCs w:val="22"/>
        </w:rPr>
        <w:t>/</w:t>
      </w:r>
      <w:r w:rsidR="002A4007">
        <w:rPr>
          <w:rFonts w:ascii="Arial" w:hAnsi="Arial" w:cs="Arial"/>
          <w:color w:val="000000" w:themeColor="text1"/>
          <w:sz w:val="22"/>
          <w:szCs w:val="22"/>
        </w:rPr>
        <w:t xml:space="preserve">or hot </w:t>
      </w:r>
      <w:r>
        <w:rPr>
          <w:rFonts w:ascii="Arial" w:hAnsi="Arial" w:cs="Arial"/>
          <w:color w:val="000000" w:themeColor="text1"/>
          <w:sz w:val="22"/>
          <w:szCs w:val="22"/>
        </w:rPr>
        <w:t>counter food products</w:t>
      </w:r>
      <w:r w:rsidR="000F4EEA">
        <w:rPr>
          <w:rFonts w:ascii="Arial" w:hAnsi="Arial" w:cs="Arial"/>
          <w:color w:val="000000" w:themeColor="text1"/>
          <w:sz w:val="22"/>
          <w:szCs w:val="22"/>
        </w:rPr>
        <w:t>,</w:t>
      </w:r>
      <w:r w:rsidR="00801FFB" w:rsidRPr="7ABC5960">
        <w:rPr>
          <w:rFonts w:ascii="Arial" w:hAnsi="Arial" w:cs="Arial"/>
          <w:color w:val="000000" w:themeColor="text1"/>
          <w:sz w:val="22"/>
          <w:szCs w:val="22"/>
        </w:rPr>
        <w:t xml:space="preserve"> cho</w:t>
      </w:r>
      <w:r w:rsidR="6B84566D" w:rsidRPr="7ABC5960">
        <w:rPr>
          <w:rFonts w:ascii="Arial" w:hAnsi="Arial" w:cs="Arial"/>
          <w:color w:val="000000" w:themeColor="text1"/>
          <w:sz w:val="22"/>
          <w:szCs w:val="22"/>
        </w:rPr>
        <w:t>sen</w:t>
      </w:r>
      <w:r w:rsidR="00801FFB">
        <w:rPr>
          <w:rFonts w:ascii="Arial" w:hAnsi="Arial" w:cs="Arial"/>
          <w:color w:val="000000" w:themeColor="text1"/>
          <w:sz w:val="22"/>
          <w:szCs w:val="22"/>
        </w:rPr>
        <w:t xml:space="preserve"> from</w:t>
      </w:r>
      <w:r w:rsidR="38850B77" w:rsidRPr="7ABC59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01FFB" w:rsidRPr="008C05F1">
        <w:rPr>
          <w:rFonts w:ascii="Arial" w:hAnsi="Arial" w:cs="Arial"/>
          <w:sz w:val="22"/>
          <w:szCs w:val="22"/>
        </w:rPr>
        <w:t xml:space="preserve">sandwiches, wraps, salads, </w:t>
      </w:r>
      <w:r w:rsidR="06B27640" w:rsidRPr="7ABC5960">
        <w:rPr>
          <w:rFonts w:ascii="Arial" w:hAnsi="Arial" w:cs="Arial"/>
          <w:sz w:val="22"/>
          <w:szCs w:val="22"/>
        </w:rPr>
        <w:t xml:space="preserve">and </w:t>
      </w:r>
      <w:r w:rsidR="00801FFB">
        <w:rPr>
          <w:rFonts w:ascii="Arial" w:hAnsi="Arial" w:cs="Arial"/>
          <w:sz w:val="22"/>
          <w:szCs w:val="22"/>
        </w:rPr>
        <w:t xml:space="preserve">sweet </w:t>
      </w:r>
      <w:r w:rsidR="00911B61">
        <w:rPr>
          <w:rFonts w:ascii="Arial" w:hAnsi="Arial" w:cs="Arial"/>
          <w:sz w:val="22"/>
          <w:szCs w:val="22"/>
        </w:rPr>
        <w:t>or</w:t>
      </w:r>
      <w:r w:rsidR="00801FFB">
        <w:rPr>
          <w:rFonts w:ascii="Arial" w:hAnsi="Arial" w:cs="Arial"/>
          <w:sz w:val="22"/>
          <w:szCs w:val="22"/>
        </w:rPr>
        <w:t xml:space="preserve"> savoury </w:t>
      </w:r>
      <w:r w:rsidR="00801FFB" w:rsidRPr="008C05F1">
        <w:rPr>
          <w:rFonts w:ascii="Arial" w:hAnsi="Arial" w:cs="Arial"/>
          <w:sz w:val="22"/>
          <w:szCs w:val="22"/>
        </w:rPr>
        <w:t>baked goods</w:t>
      </w:r>
      <w:r w:rsidR="003C2FE0">
        <w:rPr>
          <w:rFonts w:ascii="Arial" w:hAnsi="Arial" w:cs="Arial"/>
          <w:sz w:val="22"/>
          <w:szCs w:val="22"/>
        </w:rPr>
        <w:t>.</w:t>
      </w:r>
      <w:r w:rsidR="00F63ED3">
        <w:rPr>
          <w:rFonts w:ascii="Arial" w:hAnsi="Arial" w:cs="Arial"/>
          <w:sz w:val="22"/>
          <w:szCs w:val="22"/>
        </w:rPr>
        <w:t xml:space="preserve"> </w:t>
      </w:r>
    </w:p>
    <w:p w14:paraId="0F374B17" w14:textId="65F76FE3" w:rsidR="00136761" w:rsidRDefault="735A7CAF" w:rsidP="00974473">
      <w:pPr>
        <w:spacing w:line="240" w:lineRule="auto"/>
        <w:rPr>
          <w:rFonts w:ascii="Arial" w:hAnsi="Arial" w:cs="Arial"/>
          <w:sz w:val="22"/>
          <w:szCs w:val="22"/>
        </w:rPr>
      </w:pPr>
      <w:r w:rsidRPr="7ABC5960">
        <w:rPr>
          <w:rFonts w:ascii="Arial" w:hAnsi="Arial" w:cs="Arial"/>
          <w:sz w:val="22"/>
          <w:szCs w:val="22"/>
        </w:rPr>
        <w:t>Products may reflect culturally inclusive practices, such as the use of traditional Māori, Pasifika, Asian, or other relevant sweet and savoury food products.</w:t>
      </w:r>
    </w:p>
    <w:p w14:paraId="11B8AE7A" w14:textId="48DFCAC2" w:rsidR="00974473" w:rsidRDefault="00DC68BF" w:rsidP="00974473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Food products must be prepared and presented to meet 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>industry standards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in terms of portioning, flavour, texture, temperature and appearance.</w:t>
      </w:r>
      <w:r w:rsidRPr="7ABC5960">
        <w:rPr>
          <w:rFonts w:ascii="Arial" w:hAnsi="Arial" w:cs="Arial"/>
          <w:sz w:val="22"/>
          <w:szCs w:val="22"/>
        </w:rPr>
        <w:t xml:space="preserve"> </w:t>
      </w:r>
    </w:p>
    <w:p w14:paraId="23BB48A1" w14:textId="55A40DF7" w:rsidR="00554D79" w:rsidRPr="00653B0A" w:rsidRDefault="002D6911" w:rsidP="00BC3473">
      <w:pPr>
        <w:keepNext/>
        <w:spacing w:line="240" w:lineRule="auto"/>
        <w:rPr>
          <w:rFonts w:ascii="Arial" w:hAnsi="Arial" w:cs="Arial"/>
          <w:sz w:val="22"/>
          <w:szCs w:val="22"/>
        </w:rPr>
      </w:pPr>
      <w:r w:rsidRPr="008E3CAA">
        <w:rPr>
          <w:rFonts w:ascii="Arial" w:hAnsi="Arial" w:cs="Arial"/>
          <w:i/>
          <w:iCs/>
          <w:sz w:val="22"/>
          <w:szCs w:val="22"/>
        </w:rPr>
        <w:lastRenderedPageBreak/>
        <w:t>Definition</w:t>
      </w:r>
      <w:r w:rsidR="58A21A75" w:rsidRPr="008E3CAA">
        <w:rPr>
          <w:rFonts w:ascii="Arial" w:hAnsi="Arial" w:cs="Arial"/>
          <w:i/>
          <w:iCs/>
          <w:sz w:val="22"/>
          <w:szCs w:val="22"/>
        </w:rPr>
        <w:t>s</w:t>
      </w:r>
    </w:p>
    <w:p w14:paraId="573E2870" w14:textId="6C1EC7E2" w:rsidR="002D6911" w:rsidRDefault="002D6911" w:rsidP="00974473">
      <w:pPr>
        <w:spacing w:line="240" w:lineRule="auto"/>
        <w:rPr>
          <w:rFonts w:ascii="Arial" w:hAnsi="Arial" w:cs="Arial"/>
          <w:sz w:val="22"/>
          <w:szCs w:val="22"/>
        </w:rPr>
      </w:pPr>
      <w:r w:rsidRPr="002D6911">
        <w:rPr>
          <w:rFonts w:ascii="Arial" w:hAnsi="Arial" w:cs="Arial"/>
          <w:i/>
          <w:iCs/>
          <w:sz w:val="22"/>
          <w:szCs w:val="22"/>
        </w:rPr>
        <w:t xml:space="preserve">Culinary environment </w:t>
      </w:r>
      <w:r w:rsidRPr="002D6911">
        <w:rPr>
          <w:rFonts w:ascii="Arial" w:hAnsi="Arial" w:cs="Arial"/>
          <w:sz w:val="22"/>
          <w:szCs w:val="22"/>
        </w:rPr>
        <w:t xml:space="preserve">refers to the wide variety of </w:t>
      </w:r>
      <w:r w:rsidR="00B243F7">
        <w:rPr>
          <w:rFonts w:ascii="Arial" w:hAnsi="Arial" w:cs="Arial"/>
          <w:sz w:val="22"/>
          <w:szCs w:val="22"/>
        </w:rPr>
        <w:t>non-</w:t>
      </w:r>
      <w:r w:rsidRPr="002D6911">
        <w:rPr>
          <w:rFonts w:ascii="Arial" w:hAnsi="Arial" w:cs="Arial"/>
          <w:sz w:val="22"/>
          <w:szCs w:val="22"/>
        </w:rPr>
        <w:t>traditional and traditional hospitality workplaces, such as</w:t>
      </w:r>
      <w:r w:rsidR="001C375B">
        <w:rPr>
          <w:rFonts w:ascii="Arial" w:hAnsi="Arial" w:cs="Arial"/>
          <w:sz w:val="22"/>
          <w:szCs w:val="22"/>
        </w:rPr>
        <w:t xml:space="preserve"> </w:t>
      </w:r>
      <w:r w:rsidRPr="002D6911">
        <w:rPr>
          <w:rFonts w:ascii="Arial" w:hAnsi="Arial" w:cs="Arial"/>
          <w:sz w:val="22"/>
          <w:szCs w:val="22"/>
        </w:rPr>
        <w:t xml:space="preserve">canteens, food trucks, marae </w:t>
      </w:r>
      <w:proofErr w:type="spellStart"/>
      <w:r w:rsidRPr="002D6911">
        <w:rPr>
          <w:rFonts w:ascii="Arial" w:hAnsi="Arial" w:cs="Arial"/>
          <w:sz w:val="22"/>
          <w:szCs w:val="22"/>
        </w:rPr>
        <w:t>wharekai</w:t>
      </w:r>
      <w:proofErr w:type="spellEnd"/>
      <w:r w:rsidR="00B243F7">
        <w:rPr>
          <w:rFonts w:ascii="Arial" w:hAnsi="Arial" w:cs="Arial"/>
          <w:sz w:val="22"/>
          <w:szCs w:val="22"/>
        </w:rPr>
        <w:t>, hotels, restaurants,</w:t>
      </w:r>
      <w:r w:rsidR="00B243F7" w:rsidRPr="002D6911">
        <w:rPr>
          <w:rFonts w:ascii="Arial" w:hAnsi="Arial" w:cs="Arial"/>
          <w:sz w:val="22"/>
          <w:szCs w:val="22"/>
        </w:rPr>
        <w:t xml:space="preserve"> </w:t>
      </w:r>
      <w:r w:rsidR="00B243F7">
        <w:rPr>
          <w:rFonts w:ascii="Arial" w:hAnsi="Arial" w:cs="Arial"/>
          <w:sz w:val="22"/>
          <w:szCs w:val="22"/>
        </w:rPr>
        <w:t>and</w:t>
      </w:r>
      <w:r w:rsidR="00B243F7" w:rsidRPr="002D6911">
        <w:rPr>
          <w:rFonts w:ascii="Arial" w:hAnsi="Arial" w:cs="Arial"/>
          <w:sz w:val="22"/>
          <w:szCs w:val="22"/>
        </w:rPr>
        <w:t xml:space="preserve"> caf</w:t>
      </w:r>
      <w:r w:rsidR="00B243F7">
        <w:rPr>
          <w:rFonts w:ascii="Arial" w:hAnsi="Arial" w:cs="Arial"/>
          <w:sz w:val="22"/>
          <w:szCs w:val="22"/>
        </w:rPr>
        <w:t>é</w:t>
      </w:r>
      <w:r w:rsidR="00B243F7" w:rsidRPr="002D6911">
        <w:rPr>
          <w:rFonts w:ascii="Arial" w:hAnsi="Arial" w:cs="Arial"/>
          <w:sz w:val="22"/>
          <w:szCs w:val="22"/>
        </w:rPr>
        <w:t>s</w:t>
      </w:r>
      <w:r w:rsidRPr="002D6911">
        <w:rPr>
          <w:rFonts w:ascii="Arial" w:hAnsi="Arial" w:cs="Arial"/>
          <w:i/>
          <w:iCs/>
          <w:sz w:val="22"/>
          <w:szCs w:val="22"/>
        </w:rPr>
        <w:t>.</w:t>
      </w:r>
    </w:p>
    <w:p w14:paraId="2058ECBC" w14:textId="55B247F0" w:rsidR="00EE6954" w:rsidRPr="003B5A53" w:rsidRDefault="00EE6954" w:rsidP="0097447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Food </w:t>
      </w:r>
      <w:r w:rsidR="00C604D2">
        <w:rPr>
          <w:rFonts w:ascii="Arial" w:hAnsi="Arial" w:cs="Arial"/>
          <w:i/>
          <w:iCs/>
          <w:color w:val="000000" w:themeColor="text1"/>
          <w:sz w:val="22"/>
          <w:szCs w:val="22"/>
        </w:rPr>
        <w:t>C</w:t>
      </w: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ontrol </w:t>
      </w:r>
      <w:r w:rsidR="00C604D2">
        <w:rPr>
          <w:rFonts w:ascii="Arial" w:hAnsi="Arial" w:cs="Arial"/>
          <w:i/>
          <w:iCs/>
          <w:color w:val="000000" w:themeColor="text1"/>
          <w:sz w:val="22"/>
          <w:szCs w:val="22"/>
        </w:rPr>
        <w:t>P</w:t>
      </w: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>lan</w:t>
      </w:r>
      <w:r w:rsidR="001C375B">
        <w:rPr>
          <w:rFonts w:ascii="Arial" w:hAnsi="Arial" w:cs="Arial"/>
          <w:color w:val="000000" w:themeColor="text1"/>
          <w:sz w:val="22"/>
          <w:szCs w:val="22"/>
        </w:rPr>
        <w:t xml:space="preserve"> refers to th</w:t>
      </w:r>
      <w:r w:rsidR="00B243F7">
        <w:rPr>
          <w:rFonts w:ascii="Arial" w:hAnsi="Arial" w:cs="Arial"/>
          <w:color w:val="000000" w:themeColor="text1"/>
          <w:sz w:val="22"/>
          <w:szCs w:val="22"/>
        </w:rPr>
        <w:t>e</w:t>
      </w:r>
      <w:r w:rsidR="001C375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43F7">
        <w:rPr>
          <w:rFonts w:ascii="Arial" w:hAnsi="Arial" w:cs="Arial"/>
          <w:color w:val="000000" w:themeColor="text1"/>
          <w:sz w:val="22"/>
          <w:szCs w:val="22"/>
        </w:rPr>
        <w:t>description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 xml:space="preserve"> in the Food Act 2014.</w:t>
      </w:r>
    </w:p>
    <w:p w14:paraId="712B45EA" w14:textId="4BAD3A8A" w:rsidR="00974473" w:rsidRDefault="00E34241" w:rsidP="00974473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3B5A53">
        <w:rPr>
          <w:rFonts w:ascii="Arial" w:hAnsi="Arial" w:cs="Arial"/>
          <w:i/>
          <w:iCs/>
          <w:sz w:val="22"/>
          <w:szCs w:val="22"/>
        </w:rPr>
        <w:t>Industry standards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in relation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texture</w:t>
      </w:r>
      <w:r w:rsidRPr="00BC0F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flavour</w:t>
      </w:r>
      <w:r w:rsidRPr="00BC0F09">
        <w:rPr>
          <w:rFonts w:ascii="Arial" w:hAnsi="Arial" w:cs="Arial"/>
          <w:sz w:val="22"/>
          <w:szCs w:val="22"/>
        </w:rPr>
        <w:t>, and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visual appeal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>of food refer to</w:t>
      </w:r>
      <w:r>
        <w:rPr>
          <w:rFonts w:ascii="Arial" w:hAnsi="Arial" w:cs="Arial"/>
          <w:sz w:val="22"/>
          <w:szCs w:val="22"/>
        </w:rPr>
        <w:t xml:space="preserve"> </w:t>
      </w:r>
      <w:r w:rsidRPr="003B5A53">
        <w:rPr>
          <w:rFonts w:ascii="Arial" w:hAnsi="Arial" w:cs="Arial"/>
          <w:sz w:val="22"/>
          <w:szCs w:val="22"/>
        </w:rPr>
        <w:t>established benchmarks or guidelines</w:t>
      </w:r>
      <w:r>
        <w:rPr>
          <w:rFonts w:ascii="Arial" w:hAnsi="Arial" w:cs="Arial"/>
          <w:sz w:val="22"/>
          <w:szCs w:val="22"/>
        </w:rPr>
        <w:t xml:space="preserve"> </w:t>
      </w:r>
      <w:r w:rsidRPr="00BC0F09">
        <w:rPr>
          <w:rFonts w:ascii="Arial" w:hAnsi="Arial" w:cs="Arial"/>
          <w:sz w:val="22"/>
          <w:szCs w:val="22"/>
        </w:rPr>
        <w:t xml:space="preserve">that define the expected quality and characteristics of food products. These </w:t>
      </w:r>
      <w:r w:rsidRPr="73C9D7D8">
        <w:rPr>
          <w:rFonts w:ascii="Arial" w:hAnsi="Arial" w:cs="Arial"/>
          <w:sz w:val="22"/>
          <w:szCs w:val="22"/>
        </w:rPr>
        <w:t>standards</w:t>
      </w:r>
      <w:r w:rsidRPr="003B5A53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establish</w:t>
      </w:r>
      <w:r w:rsidRPr="00BC0F09">
        <w:rPr>
          <w:rFonts w:ascii="Arial" w:hAnsi="Arial" w:cs="Arial"/>
          <w:sz w:val="22"/>
          <w:szCs w:val="22"/>
        </w:rPr>
        <w:t xml:space="preserve"> consistency, safety, and consumer satisfaction.</w:t>
      </w:r>
    </w:p>
    <w:p w14:paraId="49525274" w14:textId="04D4C236" w:rsidR="0099335A" w:rsidRPr="00B43186" w:rsidRDefault="0099335A" w:rsidP="00974473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7118F6C2" w14:textId="2453F733" w:rsidR="00974473" w:rsidRDefault="0099335A" w:rsidP="00974473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EE6D3A2" w14:textId="709A78CB" w:rsidR="00E3621B" w:rsidRPr="00DC5769" w:rsidRDefault="0099335A" w:rsidP="00974473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636C507B" w14:textId="7939C4B0" w:rsidR="00151E08" w:rsidRPr="008C05F1" w:rsidRDefault="00151E08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 xml:space="preserve">Types of </w:t>
      </w:r>
      <w:r w:rsidR="00105D29">
        <w:rPr>
          <w:rFonts w:ascii="Arial" w:hAnsi="Arial" w:cs="Arial"/>
          <w:sz w:val="22"/>
          <w:szCs w:val="22"/>
        </w:rPr>
        <w:t>cold</w:t>
      </w:r>
      <w:r w:rsidRPr="008C05F1">
        <w:rPr>
          <w:rFonts w:ascii="Arial" w:hAnsi="Arial" w:cs="Arial"/>
          <w:sz w:val="22"/>
          <w:szCs w:val="22"/>
        </w:rPr>
        <w:t xml:space="preserve"> </w:t>
      </w:r>
      <w:r w:rsidR="00C9763E">
        <w:rPr>
          <w:rFonts w:ascii="Arial" w:hAnsi="Arial" w:cs="Arial"/>
          <w:sz w:val="22"/>
          <w:szCs w:val="22"/>
        </w:rPr>
        <w:t>and hot</w:t>
      </w:r>
      <w:r w:rsidRPr="008C05F1">
        <w:rPr>
          <w:rFonts w:ascii="Arial" w:hAnsi="Arial" w:cs="Arial"/>
          <w:sz w:val="22"/>
          <w:szCs w:val="22"/>
        </w:rPr>
        <w:t xml:space="preserve"> </w:t>
      </w:r>
      <w:r w:rsidR="00D326C1">
        <w:rPr>
          <w:rFonts w:ascii="Arial" w:hAnsi="Arial" w:cs="Arial"/>
          <w:sz w:val="22"/>
          <w:szCs w:val="22"/>
        </w:rPr>
        <w:t>counter</w:t>
      </w:r>
      <w:r w:rsidRPr="008C05F1">
        <w:rPr>
          <w:rFonts w:ascii="Arial" w:hAnsi="Arial" w:cs="Arial"/>
          <w:sz w:val="22"/>
          <w:szCs w:val="22"/>
        </w:rPr>
        <w:t xml:space="preserve"> food</w:t>
      </w:r>
      <w:r w:rsidR="6E3B4FCF" w:rsidRPr="6E8EDF2C">
        <w:rPr>
          <w:rFonts w:ascii="Arial" w:hAnsi="Arial" w:cs="Arial"/>
          <w:sz w:val="22"/>
          <w:szCs w:val="22"/>
        </w:rPr>
        <w:t xml:space="preserve">, </w:t>
      </w:r>
      <w:r w:rsidR="0EEA1D54" w:rsidRPr="6E8EDF2C">
        <w:rPr>
          <w:rFonts w:ascii="Arial" w:hAnsi="Arial" w:cs="Arial"/>
          <w:sz w:val="22"/>
          <w:szCs w:val="22"/>
        </w:rPr>
        <w:t>such as</w:t>
      </w:r>
      <w:r w:rsidRPr="008C05F1">
        <w:rPr>
          <w:rFonts w:ascii="Arial" w:hAnsi="Arial" w:cs="Arial"/>
          <w:sz w:val="22"/>
          <w:szCs w:val="22"/>
        </w:rPr>
        <w:t xml:space="preserve"> sandwiches, wraps, salads, </w:t>
      </w:r>
      <w:r w:rsidR="00A82294">
        <w:rPr>
          <w:rFonts w:ascii="Arial" w:hAnsi="Arial" w:cs="Arial"/>
          <w:sz w:val="22"/>
          <w:szCs w:val="22"/>
        </w:rPr>
        <w:t xml:space="preserve">sweet and savoury </w:t>
      </w:r>
      <w:r w:rsidRPr="008C05F1">
        <w:rPr>
          <w:rFonts w:ascii="Arial" w:hAnsi="Arial" w:cs="Arial"/>
          <w:sz w:val="22"/>
          <w:szCs w:val="22"/>
        </w:rPr>
        <w:t>baked goods</w:t>
      </w:r>
      <w:r w:rsidR="00146950">
        <w:rPr>
          <w:rFonts w:ascii="Arial" w:hAnsi="Arial" w:cs="Arial"/>
          <w:sz w:val="22"/>
          <w:szCs w:val="22"/>
        </w:rPr>
        <w:t>, poke bowls, stir fries</w:t>
      </w:r>
      <w:r w:rsidR="0058458A">
        <w:rPr>
          <w:rFonts w:ascii="Arial" w:hAnsi="Arial" w:cs="Arial"/>
          <w:sz w:val="22"/>
          <w:szCs w:val="22"/>
        </w:rPr>
        <w:t>, chips</w:t>
      </w:r>
    </w:p>
    <w:p w14:paraId="4D586436" w14:textId="4F1AE1E2" w:rsidR="00151E08" w:rsidRPr="008C05F1" w:rsidRDefault="00151E08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Preparation techniques</w:t>
      </w:r>
      <w:r w:rsidR="7D93C23A" w:rsidRPr="6E8EDF2C">
        <w:rPr>
          <w:rFonts w:ascii="Arial" w:hAnsi="Arial" w:cs="Arial"/>
          <w:sz w:val="22"/>
          <w:szCs w:val="22"/>
        </w:rPr>
        <w:t xml:space="preserve">, </w:t>
      </w:r>
      <w:r w:rsidR="4D0B4CDD" w:rsidRPr="6E8EDF2C">
        <w:rPr>
          <w:rFonts w:ascii="Arial" w:hAnsi="Arial" w:cs="Arial"/>
          <w:sz w:val="22"/>
          <w:szCs w:val="22"/>
        </w:rPr>
        <w:t>such as</w:t>
      </w:r>
      <w:r w:rsidRPr="008C05F1">
        <w:rPr>
          <w:rFonts w:ascii="Arial" w:hAnsi="Arial" w:cs="Arial"/>
          <w:sz w:val="22"/>
          <w:szCs w:val="22"/>
        </w:rPr>
        <w:t xml:space="preserve"> slicing, mixing, baking, assembling</w:t>
      </w:r>
      <w:r w:rsidRPr="6E8EDF2C">
        <w:rPr>
          <w:rFonts w:ascii="Arial" w:hAnsi="Arial" w:cs="Arial"/>
          <w:sz w:val="22"/>
          <w:szCs w:val="22"/>
        </w:rPr>
        <w:t>.</w:t>
      </w:r>
    </w:p>
    <w:p w14:paraId="53094A2D" w14:textId="77777777" w:rsidR="00151E08" w:rsidRPr="008C05F1" w:rsidRDefault="00151E08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Use of commercial kitchen equipment.</w:t>
      </w:r>
    </w:p>
    <w:p w14:paraId="266F8308" w14:textId="77777777" w:rsidR="00151E08" w:rsidRPr="008C05F1" w:rsidRDefault="00151E08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Portion control and recipe adherence.</w:t>
      </w:r>
    </w:p>
    <w:p w14:paraId="79E1D302" w14:textId="55588A98" w:rsidR="00CF5E1C" w:rsidRPr="008C05F1" w:rsidRDefault="00CF5E1C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Presentation techniques</w:t>
      </w:r>
      <w:r w:rsidR="6177AA29" w:rsidRPr="6E8EDF2C">
        <w:rPr>
          <w:rFonts w:ascii="Arial" w:hAnsi="Arial" w:cs="Arial"/>
          <w:sz w:val="22"/>
          <w:szCs w:val="22"/>
        </w:rPr>
        <w:t xml:space="preserve">, </w:t>
      </w:r>
      <w:r w:rsidR="3B03ECD0" w:rsidRPr="6E8EDF2C">
        <w:rPr>
          <w:rFonts w:ascii="Arial" w:hAnsi="Arial" w:cs="Arial"/>
          <w:sz w:val="22"/>
          <w:szCs w:val="22"/>
        </w:rPr>
        <w:t>such as</w:t>
      </w:r>
      <w:r w:rsidRPr="008C05F1">
        <w:rPr>
          <w:rFonts w:ascii="Arial" w:hAnsi="Arial" w:cs="Arial"/>
          <w:sz w:val="22"/>
          <w:szCs w:val="22"/>
        </w:rPr>
        <w:t xml:space="preserve"> garnishing, layering, use of </w:t>
      </w:r>
      <w:r w:rsidR="00A04B9E" w:rsidRPr="008C05F1">
        <w:rPr>
          <w:rFonts w:ascii="Arial" w:hAnsi="Arial" w:cs="Arial"/>
          <w:sz w:val="22"/>
          <w:szCs w:val="22"/>
        </w:rPr>
        <w:t>colour</w:t>
      </w:r>
      <w:r w:rsidRPr="008C05F1">
        <w:rPr>
          <w:rFonts w:ascii="Arial" w:hAnsi="Arial" w:cs="Arial"/>
          <w:sz w:val="22"/>
          <w:szCs w:val="22"/>
        </w:rPr>
        <w:t xml:space="preserve"> and texture</w:t>
      </w:r>
      <w:r w:rsidRPr="6E8EDF2C">
        <w:rPr>
          <w:rFonts w:ascii="Arial" w:hAnsi="Arial" w:cs="Arial"/>
          <w:sz w:val="22"/>
          <w:szCs w:val="22"/>
        </w:rPr>
        <w:t>.</w:t>
      </w:r>
    </w:p>
    <w:p w14:paraId="6768F2A7" w14:textId="50FA26C1" w:rsidR="00CF5E1C" w:rsidRPr="008C05F1" w:rsidRDefault="00CF5E1C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 xml:space="preserve">Packaging and </w:t>
      </w:r>
      <w:r w:rsidR="00A04B9E" w:rsidRPr="008C05F1">
        <w:rPr>
          <w:rFonts w:ascii="Arial" w:hAnsi="Arial" w:cs="Arial"/>
          <w:sz w:val="22"/>
          <w:szCs w:val="22"/>
        </w:rPr>
        <w:t>labelling</w:t>
      </w:r>
      <w:r w:rsidRPr="008C05F1">
        <w:rPr>
          <w:rFonts w:ascii="Arial" w:hAnsi="Arial" w:cs="Arial"/>
          <w:sz w:val="22"/>
          <w:szCs w:val="22"/>
        </w:rPr>
        <w:t xml:space="preserve"> requirements.</w:t>
      </w:r>
    </w:p>
    <w:p w14:paraId="4031E57B" w14:textId="40C9CDD9" w:rsidR="00CF5E1C" w:rsidRPr="008C05F1" w:rsidRDefault="00CF5E1C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Display methods</w:t>
      </w:r>
      <w:r w:rsidR="5A825B24" w:rsidRPr="6E8EDF2C">
        <w:rPr>
          <w:rFonts w:ascii="Arial" w:hAnsi="Arial" w:cs="Arial"/>
          <w:sz w:val="22"/>
          <w:szCs w:val="22"/>
        </w:rPr>
        <w:t xml:space="preserve">, </w:t>
      </w:r>
      <w:r w:rsidR="405F7E77" w:rsidRPr="6E8EDF2C">
        <w:rPr>
          <w:rFonts w:ascii="Arial" w:hAnsi="Arial" w:cs="Arial"/>
          <w:sz w:val="22"/>
          <w:szCs w:val="22"/>
        </w:rPr>
        <w:t xml:space="preserve">such as </w:t>
      </w:r>
      <w:r w:rsidRPr="008C05F1">
        <w:rPr>
          <w:rFonts w:ascii="Arial" w:hAnsi="Arial" w:cs="Arial"/>
          <w:sz w:val="22"/>
          <w:szCs w:val="22"/>
        </w:rPr>
        <w:t>refrigeration, ambient cabinets</w:t>
      </w:r>
      <w:r w:rsidRPr="6E8EDF2C">
        <w:rPr>
          <w:rFonts w:ascii="Arial" w:hAnsi="Arial" w:cs="Arial"/>
          <w:sz w:val="22"/>
          <w:szCs w:val="22"/>
        </w:rPr>
        <w:t>.</w:t>
      </w:r>
    </w:p>
    <w:p w14:paraId="73C85E90" w14:textId="77777777" w:rsidR="00A04B9E" w:rsidRPr="008C05F1" w:rsidRDefault="00A04B9E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Food safety regulations and best practices.</w:t>
      </w:r>
    </w:p>
    <w:p w14:paraId="68E0C261" w14:textId="77777777" w:rsidR="00A04B9E" w:rsidRPr="008C05F1" w:rsidRDefault="00A04B9E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Cross-contamination prevention.</w:t>
      </w:r>
    </w:p>
    <w:p w14:paraId="118DFE0D" w14:textId="77777777" w:rsidR="00A04B9E" w:rsidRPr="008C05F1" w:rsidRDefault="00A04B9E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>Temperature control and storage guidelines.</w:t>
      </w:r>
    </w:p>
    <w:p w14:paraId="64E33BDA" w14:textId="13951003" w:rsidR="00B077ED" w:rsidRDefault="00A04B9E" w:rsidP="00BC3473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sz w:val="22"/>
          <w:szCs w:val="22"/>
        </w:rPr>
      </w:pPr>
      <w:r w:rsidRPr="008C05F1">
        <w:rPr>
          <w:rFonts w:ascii="Arial" w:hAnsi="Arial" w:cs="Arial"/>
          <w:sz w:val="22"/>
          <w:szCs w:val="22"/>
        </w:rPr>
        <w:t xml:space="preserve">Cleaning schedules and </w:t>
      </w:r>
      <w:r w:rsidRPr="008C67C0">
        <w:rPr>
          <w:rFonts w:ascii="Arial" w:hAnsi="Arial" w:cs="Arial"/>
          <w:sz w:val="22"/>
          <w:szCs w:val="22"/>
        </w:rPr>
        <w:t>saniti</w:t>
      </w:r>
      <w:r w:rsidR="008C67C0">
        <w:rPr>
          <w:rFonts w:ascii="Arial" w:hAnsi="Arial" w:cs="Arial"/>
          <w:sz w:val="22"/>
          <w:szCs w:val="22"/>
        </w:rPr>
        <w:t>s</w:t>
      </w:r>
      <w:r w:rsidRPr="008C67C0">
        <w:rPr>
          <w:rFonts w:ascii="Arial" w:hAnsi="Arial" w:cs="Arial"/>
          <w:sz w:val="22"/>
          <w:szCs w:val="22"/>
        </w:rPr>
        <w:t>ation</w:t>
      </w:r>
      <w:r w:rsidRPr="008C05F1">
        <w:rPr>
          <w:rFonts w:ascii="Arial" w:hAnsi="Arial" w:cs="Arial"/>
          <w:sz w:val="22"/>
          <w:szCs w:val="22"/>
        </w:rPr>
        <w:t xml:space="preserve"> procedures.</w:t>
      </w:r>
    </w:p>
    <w:p w14:paraId="5C53FCB6" w14:textId="2E62DF09" w:rsidR="0027259B" w:rsidRPr="0027259B" w:rsidRDefault="00062FA9" w:rsidP="003C20F1">
      <w:pPr>
        <w:numPr>
          <w:ilvl w:val="0"/>
          <w:numId w:val="3"/>
        </w:numPr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Awareness of allergens and special dietary requests.</w:t>
      </w:r>
    </w:p>
    <w:p w14:paraId="61243A5D" w14:textId="2AAC1CE2" w:rsidR="005109CD" w:rsidRPr="005109CD" w:rsidRDefault="0099335A" w:rsidP="00974473">
      <w:p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  <w:r w:rsidR="005109CD" w:rsidRPr="005109CD">
        <w:rPr>
          <w:rFonts w:ascii="Arial" w:hAnsi="Arial" w:cs="Arial"/>
          <w:color w:val="000000" w:themeColor="text1"/>
          <w:sz w:val="22"/>
          <w:szCs w:val="22"/>
        </w:rPr>
        <w:t>   </w:t>
      </w:r>
    </w:p>
    <w:p w14:paraId="45DFF77F" w14:textId="77777777" w:rsidR="005109CD" w:rsidRPr="005109CD" w:rsidRDefault="005109CD" w:rsidP="00BC3473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5109CD">
        <w:rPr>
          <w:rFonts w:ascii="Arial" w:hAnsi="Arial" w:cs="Arial"/>
          <w:color w:val="000000" w:themeColor="text1"/>
          <w:sz w:val="22"/>
          <w:szCs w:val="22"/>
        </w:rPr>
        <w:t>Health and Safety at Work Act 2015  </w:t>
      </w:r>
    </w:p>
    <w:p w14:paraId="2E2EA753" w14:textId="6EAEE534" w:rsidR="00E3621B" w:rsidRPr="008E3CAA" w:rsidRDefault="005109CD" w:rsidP="00BC3473">
      <w:pPr>
        <w:pStyle w:val="ListParagraph"/>
        <w:numPr>
          <w:ilvl w:val="0"/>
          <w:numId w:val="6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B42E4">
        <w:rPr>
          <w:rFonts w:ascii="Arial" w:hAnsi="Arial" w:cs="Arial"/>
          <w:color w:val="000000" w:themeColor="text1"/>
          <w:sz w:val="22"/>
          <w:szCs w:val="22"/>
        </w:rPr>
        <w:t>Food Act 2014.  </w:t>
      </w:r>
    </w:p>
    <w:p w14:paraId="480EA232" w14:textId="7B2E2D06" w:rsidR="00156AC4" w:rsidRPr="00F63ED3" w:rsidRDefault="00B86225" w:rsidP="00BC347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Christensen-Yule, L., </w:t>
      </w:r>
      <w:r w:rsidR="00042215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&amp; 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Neill, M. (2023) </w:t>
      </w:r>
      <w:r w:rsidRPr="00F63ED3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>The New Zealand chef</w:t>
      </w:r>
      <w:r w:rsidR="005D2058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>,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653B0A">
        <w:rPr>
          <w:rFonts w:ascii="Arial" w:hAnsi="Arial" w:cs="Arial"/>
          <w:color w:val="0D0D0D"/>
          <w:sz w:val="22"/>
          <w:szCs w:val="22"/>
          <w:shd w:val="clear" w:color="auto" w:fill="FFFFFF"/>
        </w:rPr>
        <w:t>(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>5</w:t>
      </w:r>
      <w:r w:rsidRPr="005D2058">
        <w:rPr>
          <w:rFonts w:ascii="Arial" w:hAnsi="Arial" w:cs="Arial"/>
          <w:color w:val="0D0D0D"/>
          <w:sz w:val="22"/>
          <w:szCs w:val="22"/>
          <w:shd w:val="clear" w:color="auto" w:fill="FFFFFF"/>
          <w:vertAlign w:val="superscript"/>
        </w:rPr>
        <w:t>th</w:t>
      </w:r>
      <w:r w:rsidR="005D2058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>ed.</w:t>
      </w:r>
      <w:r w:rsidR="00653B0A">
        <w:rPr>
          <w:rFonts w:ascii="Arial" w:hAnsi="Arial" w:cs="Arial"/>
          <w:color w:val="0D0D0D"/>
          <w:sz w:val="22"/>
          <w:szCs w:val="22"/>
          <w:shd w:val="clear" w:color="auto" w:fill="FFFFFF"/>
        </w:rPr>
        <w:t>)</w:t>
      </w:r>
      <w:r w:rsidR="00B364E1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Edify, or latest edition</w:t>
      </w:r>
    </w:p>
    <w:p w14:paraId="4ED5F285" w14:textId="526A5A09" w:rsidR="00E3621B" w:rsidRPr="00F63ED3" w:rsidRDefault="00263311" w:rsidP="00BC3473">
      <w:pPr>
        <w:pStyle w:val="paragraph"/>
        <w:numPr>
          <w:ilvl w:val="0"/>
          <w:numId w:val="6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D0D0D"/>
          <w:sz w:val="22"/>
          <w:szCs w:val="22"/>
          <w:shd w:val="clear" w:color="auto" w:fill="FFFFFF"/>
        </w:rPr>
      </w:pP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Foskett, D., et al. (2019), </w:t>
      </w:r>
      <w:r w:rsidRPr="00F63ED3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>Practical Cookery</w:t>
      </w:r>
      <w:r w:rsidR="005D2058">
        <w:rPr>
          <w:rFonts w:ascii="Arial" w:hAnsi="Arial" w:cs="Arial"/>
          <w:i/>
          <w:color w:val="0D0D0D"/>
          <w:sz w:val="22"/>
          <w:szCs w:val="22"/>
          <w:shd w:val="clear" w:color="auto" w:fill="FFFFFF"/>
        </w:rPr>
        <w:t>,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="00B364E1">
        <w:rPr>
          <w:rFonts w:ascii="Arial" w:hAnsi="Arial" w:cs="Arial"/>
          <w:color w:val="0D0D0D"/>
          <w:sz w:val="22"/>
          <w:szCs w:val="22"/>
          <w:shd w:val="clear" w:color="auto" w:fill="FFFFFF"/>
        </w:rPr>
        <w:t>(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>4</w:t>
      </w:r>
      <w:r w:rsidRPr="005D2058">
        <w:rPr>
          <w:rFonts w:ascii="Arial" w:hAnsi="Arial" w:cs="Arial"/>
          <w:color w:val="0D0D0D"/>
          <w:sz w:val="22"/>
          <w:szCs w:val="22"/>
          <w:shd w:val="clear" w:color="auto" w:fill="FFFFFF"/>
          <w:vertAlign w:val="superscript"/>
        </w:rPr>
        <w:t>th</w:t>
      </w:r>
      <w:r w:rsidR="005D2058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>ed.</w:t>
      </w:r>
      <w:r w:rsidR="00B364E1">
        <w:rPr>
          <w:rFonts w:ascii="Arial" w:hAnsi="Arial" w:cs="Arial"/>
          <w:color w:val="0D0D0D"/>
          <w:sz w:val="22"/>
          <w:szCs w:val="22"/>
          <w:shd w:val="clear" w:color="auto" w:fill="FFFFFF"/>
        </w:rPr>
        <w:t>).</w:t>
      </w:r>
      <w:r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 xml:space="preserve"> London: Hodder Education</w:t>
      </w:r>
      <w:r w:rsidR="00E24C6A">
        <w:rPr>
          <w:rFonts w:ascii="Arial" w:hAnsi="Arial" w:cs="Arial"/>
          <w:color w:val="0D0D0D"/>
          <w:sz w:val="22"/>
          <w:szCs w:val="22"/>
          <w:shd w:val="clear" w:color="auto" w:fill="FFFFFF"/>
        </w:rPr>
        <w:t>, or latest edition</w:t>
      </w:r>
      <w:r w:rsidR="005E21F7" w:rsidRPr="00F63ED3">
        <w:rPr>
          <w:rFonts w:ascii="Arial" w:hAnsi="Arial" w:cs="Arial"/>
          <w:color w:val="0D0D0D"/>
          <w:sz w:val="22"/>
          <w:szCs w:val="22"/>
          <w:shd w:val="clear" w:color="auto" w:fill="FFFFFF"/>
        </w:rPr>
        <w:t>.</w:t>
      </w:r>
    </w:p>
    <w:p w14:paraId="7B7374FC" w14:textId="39552DF8" w:rsidR="00974473" w:rsidRPr="003C20F1" w:rsidRDefault="00B05E7A" w:rsidP="003C20F1">
      <w:pPr>
        <w:pStyle w:val="ListParagraph"/>
        <w:numPr>
          <w:ilvl w:val="0"/>
          <w:numId w:val="5"/>
        </w:numPr>
        <w:tabs>
          <w:tab w:val="clear" w:pos="720"/>
          <w:tab w:val="num" w:pos="567"/>
        </w:tabs>
        <w:spacing w:line="240" w:lineRule="auto"/>
        <w:ind w:left="567" w:hanging="56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6135">
        <w:rPr>
          <w:rFonts w:ascii="Arial" w:hAnsi="Arial" w:cs="Arial"/>
          <w:color w:val="000000" w:themeColor="text1"/>
          <w:sz w:val="22"/>
          <w:szCs w:val="22"/>
        </w:rPr>
        <w:t xml:space="preserve">Ministry for Primary Industries. New Zealand Food Safety (2024) </w:t>
      </w:r>
      <w:hyperlink r:id="rId11">
        <w:r w:rsidRPr="003930AB">
          <w:rPr>
            <w:rFonts w:ascii="Arial" w:hAnsi="Arial" w:cs="Arial"/>
            <w:i/>
            <w:color w:val="2E74B5" w:themeColor="accent5" w:themeShade="BF"/>
            <w:sz w:val="22"/>
            <w:szCs w:val="22"/>
          </w:rPr>
          <w:t>A guide to allergen labelling: knowing what’s in your food and how to label it</w:t>
        </w:r>
      </w:hyperlink>
      <w:r w:rsidRPr="003930AB">
        <w:rPr>
          <w:rFonts w:ascii="Arial" w:hAnsi="Arial" w:cs="Arial"/>
          <w:i/>
          <w:color w:val="auto"/>
          <w:sz w:val="22"/>
          <w:szCs w:val="22"/>
        </w:rPr>
        <w:t>.</w:t>
      </w:r>
      <w:r w:rsidRPr="7ABC5960">
        <w:rPr>
          <w:rFonts w:ascii="Arial" w:hAnsi="Arial" w:cs="Arial"/>
          <w:color w:val="000000" w:themeColor="text1"/>
          <w:sz w:val="22"/>
          <w:szCs w:val="22"/>
        </w:rPr>
        <w:t xml:space="preserve"> Wellington.</w:t>
      </w:r>
      <w:bookmarkStart w:id="0" w:name="_Hlk111798136"/>
    </w:p>
    <w:p w14:paraId="10D5DAC7" w14:textId="7A7F29CC" w:rsidR="00D75F27" w:rsidRPr="00A2260E" w:rsidRDefault="00D75F27" w:rsidP="005E21F7">
      <w:pPr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D700C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4D700C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4D700C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00BC3473">
        <w:trPr>
          <w:cantSplit/>
          <w:trHeight w:val="96"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1B9B0219" w:rsidR="00D70473" w:rsidRPr="004046BA" w:rsidRDefault="001975E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C347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21129C26" w:rsidR="00D70473" w:rsidRPr="004046BA" w:rsidRDefault="001975E2" w:rsidP="00BC347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00BC3473">
        <w:trPr>
          <w:cantSplit/>
          <w:trHeight w:val="25"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16115315" w:rsidR="00D70473" w:rsidRPr="00310D07" w:rsidRDefault="00310D07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310D07">
              <w:rPr>
                <w:rStyle w:val="CommentReference"/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00DC70E1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56951907" w:rsidR="00D70473" w:rsidRPr="004046BA" w:rsidRDefault="00A00842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9200" w14:textId="77777777" w:rsidR="003E2D54" w:rsidRDefault="003E2D54" w:rsidP="000E4D2B">
      <w:pPr>
        <w:spacing w:after="0" w:line="240" w:lineRule="auto"/>
      </w:pPr>
      <w:r>
        <w:separator/>
      </w:r>
    </w:p>
  </w:endnote>
  <w:endnote w:type="continuationSeparator" w:id="0">
    <w:p w14:paraId="3664E971" w14:textId="77777777" w:rsidR="003E2D54" w:rsidRDefault="003E2D54" w:rsidP="000E4D2B">
      <w:pPr>
        <w:spacing w:after="0" w:line="240" w:lineRule="auto"/>
      </w:pPr>
      <w:r>
        <w:continuationSeparator/>
      </w:r>
    </w:p>
  </w:endnote>
  <w:endnote w:type="continuationNotice" w:id="1">
    <w:p w14:paraId="6E01A936" w14:textId="77777777" w:rsidR="003E2D54" w:rsidRDefault="003E2D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4D7F" w14:textId="77777777" w:rsidR="00672CAF" w:rsidRDefault="00672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2BA9F48A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672CAF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E074" w14:textId="77777777" w:rsidR="00672CAF" w:rsidRDefault="0067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441F" w14:textId="77777777" w:rsidR="003E2D54" w:rsidRDefault="003E2D54" w:rsidP="000E4D2B">
      <w:pPr>
        <w:spacing w:after="0" w:line="240" w:lineRule="auto"/>
      </w:pPr>
      <w:r>
        <w:separator/>
      </w:r>
    </w:p>
  </w:footnote>
  <w:footnote w:type="continuationSeparator" w:id="0">
    <w:p w14:paraId="7C501183" w14:textId="77777777" w:rsidR="003E2D54" w:rsidRDefault="003E2D54" w:rsidP="000E4D2B">
      <w:pPr>
        <w:spacing w:after="0" w:line="240" w:lineRule="auto"/>
      </w:pPr>
      <w:r>
        <w:continuationSeparator/>
      </w:r>
    </w:p>
  </w:footnote>
  <w:footnote w:type="continuationNotice" w:id="1">
    <w:p w14:paraId="34EB8CC5" w14:textId="77777777" w:rsidR="003E2D54" w:rsidRDefault="003E2D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2CCC4" w14:textId="77777777" w:rsidR="00672CAF" w:rsidRDefault="0067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3B5FAE53" w:rsidR="007066D6" w:rsidRPr="0096056F" w:rsidRDefault="004D700C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4D700C">
            <w:rPr>
              <w:rFonts w:ascii="Arial" w:hAnsi="Arial" w:cs="Arial"/>
              <w:sz w:val="18"/>
              <w:szCs w:val="18"/>
            </w:rPr>
            <w:t>40968</w:t>
          </w:r>
          <w:r w:rsidR="00973C09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sdt>
    <w:sdtPr>
      <w:id w:val="-1984991436"/>
      <w:docPartObj>
        <w:docPartGallery w:val="Watermarks"/>
        <w:docPartUnique/>
      </w:docPartObj>
    </w:sdtPr>
    <w:sdtContent>
      <w:p w14:paraId="6A4F5C13" w14:textId="6A43C48D" w:rsidR="00B01D44" w:rsidRDefault="00672CAF">
        <w:pPr>
          <w:pStyle w:val="Header"/>
        </w:pPr>
        <w:r>
          <w:rPr>
            <w:noProof/>
          </w:rPr>
          <w:pict w14:anchorId="764BA9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4486" w14:textId="77777777" w:rsidR="00672CAF" w:rsidRDefault="00672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91A2F"/>
    <w:multiLevelType w:val="multilevel"/>
    <w:tmpl w:val="7AA2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B875F4"/>
    <w:multiLevelType w:val="multilevel"/>
    <w:tmpl w:val="EA3A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0C610F"/>
    <w:multiLevelType w:val="hybridMultilevel"/>
    <w:tmpl w:val="715A1970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946128">
    <w:abstractNumId w:val="1"/>
  </w:num>
  <w:num w:numId="2" w16cid:durableId="829250700">
    <w:abstractNumId w:val="5"/>
  </w:num>
  <w:num w:numId="3" w16cid:durableId="1086147032">
    <w:abstractNumId w:val="0"/>
  </w:num>
  <w:num w:numId="4" w16cid:durableId="271744071">
    <w:abstractNumId w:val="2"/>
  </w:num>
  <w:num w:numId="5" w16cid:durableId="1607619321">
    <w:abstractNumId w:val="3"/>
  </w:num>
  <w:num w:numId="6" w16cid:durableId="35674107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D6D"/>
    <w:rsid w:val="00012710"/>
    <w:rsid w:val="00012F02"/>
    <w:rsid w:val="000231B5"/>
    <w:rsid w:val="00030C56"/>
    <w:rsid w:val="00033356"/>
    <w:rsid w:val="00042215"/>
    <w:rsid w:val="000432B5"/>
    <w:rsid w:val="00044F83"/>
    <w:rsid w:val="00046FFC"/>
    <w:rsid w:val="00047DE1"/>
    <w:rsid w:val="00050517"/>
    <w:rsid w:val="0005144C"/>
    <w:rsid w:val="00061119"/>
    <w:rsid w:val="00062FA9"/>
    <w:rsid w:val="00064A23"/>
    <w:rsid w:val="000673F7"/>
    <w:rsid w:val="00070812"/>
    <w:rsid w:val="00085BF7"/>
    <w:rsid w:val="0008628A"/>
    <w:rsid w:val="000904D1"/>
    <w:rsid w:val="00090A48"/>
    <w:rsid w:val="000920E3"/>
    <w:rsid w:val="000941C7"/>
    <w:rsid w:val="000A01B4"/>
    <w:rsid w:val="000A58D1"/>
    <w:rsid w:val="000A5CBF"/>
    <w:rsid w:val="000A63C6"/>
    <w:rsid w:val="000A755F"/>
    <w:rsid w:val="000B1EE2"/>
    <w:rsid w:val="000B6D30"/>
    <w:rsid w:val="000B7DDD"/>
    <w:rsid w:val="000C7321"/>
    <w:rsid w:val="000D1A7E"/>
    <w:rsid w:val="000D5756"/>
    <w:rsid w:val="000D73EF"/>
    <w:rsid w:val="000D7AF5"/>
    <w:rsid w:val="000D7E60"/>
    <w:rsid w:val="000E4D2B"/>
    <w:rsid w:val="000E5A36"/>
    <w:rsid w:val="000F4EEA"/>
    <w:rsid w:val="000F6622"/>
    <w:rsid w:val="001006B1"/>
    <w:rsid w:val="00101F1B"/>
    <w:rsid w:val="00102389"/>
    <w:rsid w:val="00105D29"/>
    <w:rsid w:val="001061EF"/>
    <w:rsid w:val="00110689"/>
    <w:rsid w:val="00111433"/>
    <w:rsid w:val="00111B73"/>
    <w:rsid w:val="00112A58"/>
    <w:rsid w:val="00122042"/>
    <w:rsid w:val="00127B38"/>
    <w:rsid w:val="00133EE5"/>
    <w:rsid w:val="001354D0"/>
    <w:rsid w:val="00136761"/>
    <w:rsid w:val="00143C2A"/>
    <w:rsid w:val="00146950"/>
    <w:rsid w:val="001516A8"/>
    <w:rsid w:val="0015191A"/>
    <w:rsid w:val="00151E08"/>
    <w:rsid w:val="00156AC4"/>
    <w:rsid w:val="00160821"/>
    <w:rsid w:val="001709E9"/>
    <w:rsid w:val="00170D99"/>
    <w:rsid w:val="00180BE0"/>
    <w:rsid w:val="00181B81"/>
    <w:rsid w:val="00190D11"/>
    <w:rsid w:val="00190EFA"/>
    <w:rsid w:val="001975E2"/>
    <w:rsid w:val="001A14CD"/>
    <w:rsid w:val="001A1A7D"/>
    <w:rsid w:val="001B0110"/>
    <w:rsid w:val="001B30A4"/>
    <w:rsid w:val="001B3C76"/>
    <w:rsid w:val="001C0074"/>
    <w:rsid w:val="001C375B"/>
    <w:rsid w:val="001C50A0"/>
    <w:rsid w:val="001C547E"/>
    <w:rsid w:val="001D26F4"/>
    <w:rsid w:val="001D3A1C"/>
    <w:rsid w:val="001D5D33"/>
    <w:rsid w:val="001D66E8"/>
    <w:rsid w:val="001E5BBA"/>
    <w:rsid w:val="001E6931"/>
    <w:rsid w:val="001F0A58"/>
    <w:rsid w:val="001F1145"/>
    <w:rsid w:val="00200568"/>
    <w:rsid w:val="00204ED0"/>
    <w:rsid w:val="00205924"/>
    <w:rsid w:val="0020717C"/>
    <w:rsid w:val="00207A60"/>
    <w:rsid w:val="002153A4"/>
    <w:rsid w:val="00217970"/>
    <w:rsid w:val="002205DA"/>
    <w:rsid w:val="00221CF9"/>
    <w:rsid w:val="00221E10"/>
    <w:rsid w:val="00222548"/>
    <w:rsid w:val="0022587B"/>
    <w:rsid w:val="00231619"/>
    <w:rsid w:val="00232403"/>
    <w:rsid w:val="00233581"/>
    <w:rsid w:val="0023421B"/>
    <w:rsid w:val="00237C77"/>
    <w:rsid w:val="002410A6"/>
    <w:rsid w:val="00242798"/>
    <w:rsid w:val="00242FEA"/>
    <w:rsid w:val="00246866"/>
    <w:rsid w:val="00252C42"/>
    <w:rsid w:val="0025519D"/>
    <w:rsid w:val="00255C11"/>
    <w:rsid w:val="00255F06"/>
    <w:rsid w:val="00256F75"/>
    <w:rsid w:val="002579E2"/>
    <w:rsid w:val="00263311"/>
    <w:rsid w:val="002636A4"/>
    <w:rsid w:val="0026513F"/>
    <w:rsid w:val="0027259B"/>
    <w:rsid w:val="002752E5"/>
    <w:rsid w:val="00287A7C"/>
    <w:rsid w:val="002A4007"/>
    <w:rsid w:val="002A4411"/>
    <w:rsid w:val="002A755F"/>
    <w:rsid w:val="002A7E06"/>
    <w:rsid w:val="002B1DB2"/>
    <w:rsid w:val="002B3AA2"/>
    <w:rsid w:val="002B42E4"/>
    <w:rsid w:val="002B4917"/>
    <w:rsid w:val="002B5C4C"/>
    <w:rsid w:val="002B7B23"/>
    <w:rsid w:val="002C3D0F"/>
    <w:rsid w:val="002D240C"/>
    <w:rsid w:val="002D2D56"/>
    <w:rsid w:val="002D6911"/>
    <w:rsid w:val="002E4677"/>
    <w:rsid w:val="002E5BE6"/>
    <w:rsid w:val="002F00C2"/>
    <w:rsid w:val="00303975"/>
    <w:rsid w:val="00303B4E"/>
    <w:rsid w:val="00307437"/>
    <w:rsid w:val="00310D07"/>
    <w:rsid w:val="00312E54"/>
    <w:rsid w:val="003141B8"/>
    <w:rsid w:val="00316436"/>
    <w:rsid w:val="00317FA1"/>
    <w:rsid w:val="003203D3"/>
    <w:rsid w:val="00320B91"/>
    <w:rsid w:val="00330785"/>
    <w:rsid w:val="00336B27"/>
    <w:rsid w:val="00337D19"/>
    <w:rsid w:val="00340A13"/>
    <w:rsid w:val="00341B19"/>
    <w:rsid w:val="00342E93"/>
    <w:rsid w:val="0034342A"/>
    <w:rsid w:val="00344A37"/>
    <w:rsid w:val="00354423"/>
    <w:rsid w:val="0035541A"/>
    <w:rsid w:val="00370F17"/>
    <w:rsid w:val="0037343F"/>
    <w:rsid w:val="0038035D"/>
    <w:rsid w:val="0038223E"/>
    <w:rsid w:val="003930AB"/>
    <w:rsid w:val="003936D8"/>
    <w:rsid w:val="003A2C75"/>
    <w:rsid w:val="003A43D4"/>
    <w:rsid w:val="003B0B83"/>
    <w:rsid w:val="003B20E6"/>
    <w:rsid w:val="003B2789"/>
    <w:rsid w:val="003B3694"/>
    <w:rsid w:val="003B7D18"/>
    <w:rsid w:val="003C20F1"/>
    <w:rsid w:val="003C2FE0"/>
    <w:rsid w:val="003C4AF8"/>
    <w:rsid w:val="003D053A"/>
    <w:rsid w:val="003D281F"/>
    <w:rsid w:val="003D4628"/>
    <w:rsid w:val="003E28BA"/>
    <w:rsid w:val="003E2D54"/>
    <w:rsid w:val="003E42B4"/>
    <w:rsid w:val="003E59B5"/>
    <w:rsid w:val="003F117B"/>
    <w:rsid w:val="003F4D20"/>
    <w:rsid w:val="004046BA"/>
    <w:rsid w:val="0041699A"/>
    <w:rsid w:val="004205C2"/>
    <w:rsid w:val="0042401C"/>
    <w:rsid w:val="00425202"/>
    <w:rsid w:val="004272E3"/>
    <w:rsid w:val="00430D19"/>
    <w:rsid w:val="004358AA"/>
    <w:rsid w:val="00436459"/>
    <w:rsid w:val="00437978"/>
    <w:rsid w:val="00441245"/>
    <w:rsid w:val="00441A93"/>
    <w:rsid w:val="00444B4E"/>
    <w:rsid w:val="00453343"/>
    <w:rsid w:val="004609D1"/>
    <w:rsid w:val="004612C8"/>
    <w:rsid w:val="0046566B"/>
    <w:rsid w:val="00465E41"/>
    <w:rsid w:val="00477A77"/>
    <w:rsid w:val="00480633"/>
    <w:rsid w:val="00480EBE"/>
    <w:rsid w:val="00483F68"/>
    <w:rsid w:val="0048579C"/>
    <w:rsid w:val="004B4414"/>
    <w:rsid w:val="004B719F"/>
    <w:rsid w:val="004C10F7"/>
    <w:rsid w:val="004C153B"/>
    <w:rsid w:val="004C3B66"/>
    <w:rsid w:val="004C77BD"/>
    <w:rsid w:val="004D1B1C"/>
    <w:rsid w:val="004D6E14"/>
    <w:rsid w:val="004D700C"/>
    <w:rsid w:val="004E10CE"/>
    <w:rsid w:val="004E4ACB"/>
    <w:rsid w:val="004E6660"/>
    <w:rsid w:val="004E69A1"/>
    <w:rsid w:val="004F689C"/>
    <w:rsid w:val="00501791"/>
    <w:rsid w:val="0050278E"/>
    <w:rsid w:val="00504F78"/>
    <w:rsid w:val="00505685"/>
    <w:rsid w:val="00505DDC"/>
    <w:rsid w:val="005109CD"/>
    <w:rsid w:val="00510D15"/>
    <w:rsid w:val="005121CA"/>
    <w:rsid w:val="00515863"/>
    <w:rsid w:val="00522345"/>
    <w:rsid w:val="00522A75"/>
    <w:rsid w:val="00527CBD"/>
    <w:rsid w:val="00533A6C"/>
    <w:rsid w:val="0053541A"/>
    <w:rsid w:val="00536FC1"/>
    <w:rsid w:val="0053752C"/>
    <w:rsid w:val="0054485C"/>
    <w:rsid w:val="005502B0"/>
    <w:rsid w:val="0055415D"/>
    <w:rsid w:val="00554D79"/>
    <w:rsid w:val="00565906"/>
    <w:rsid w:val="00565952"/>
    <w:rsid w:val="00566358"/>
    <w:rsid w:val="00570160"/>
    <w:rsid w:val="005805F7"/>
    <w:rsid w:val="00580CC3"/>
    <w:rsid w:val="00581EA9"/>
    <w:rsid w:val="0058458A"/>
    <w:rsid w:val="00585AAC"/>
    <w:rsid w:val="005905F7"/>
    <w:rsid w:val="00591B22"/>
    <w:rsid w:val="00595828"/>
    <w:rsid w:val="005A5E48"/>
    <w:rsid w:val="005A6316"/>
    <w:rsid w:val="005D2058"/>
    <w:rsid w:val="005E21F7"/>
    <w:rsid w:val="005E37DA"/>
    <w:rsid w:val="005E4414"/>
    <w:rsid w:val="005F09F0"/>
    <w:rsid w:val="005F3733"/>
    <w:rsid w:val="005F4462"/>
    <w:rsid w:val="005F541B"/>
    <w:rsid w:val="005F6256"/>
    <w:rsid w:val="006001FF"/>
    <w:rsid w:val="0060075E"/>
    <w:rsid w:val="00603D9F"/>
    <w:rsid w:val="00607FD5"/>
    <w:rsid w:val="00610626"/>
    <w:rsid w:val="006108A1"/>
    <w:rsid w:val="00611A61"/>
    <w:rsid w:val="006221B9"/>
    <w:rsid w:val="00623D26"/>
    <w:rsid w:val="00624205"/>
    <w:rsid w:val="00631C4E"/>
    <w:rsid w:val="00637579"/>
    <w:rsid w:val="006377C6"/>
    <w:rsid w:val="00651F24"/>
    <w:rsid w:val="00653B0A"/>
    <w:rsid w:val="00664DAB"/>
    <w:rsid w:val="00667EF5"/>
    <w:rsid w:val="00671662"/>
    <w:rsid w:val="006724F4"/>
    <w:rsid w:val="00672CAF"/>
    <w:rsid w:val="0067411A"/>
    <w:rsid w:val="00676A27"/>
    <w:rsid w:val="006775EA"/>
    <w:rsid w:val="0068149C"/>
    <w:rsid w:val="00681678"/>
    <w:rsid w:val="00683B96"/>
    <w:rsid w:val="006858E2"/>
    <w:rsid w:val="006904C4"/>
    <w:rsid w:val="00691965"/>
    <w:rsid w:val="006A007B"/>
    <w:rsid w:val="006A2859"/>
    <w:rsid w:val="006A5691"/>
    <w:rsid w:val="006B05FC"/>
    <w:rsid w:val="006B0903"/>
    <w:rsid w:val="006B229F"/>
    <w:rsid w:val="006B4570"/>
    <w:rsid w:val="006B702E"/>
    <w:rsid w:val="006C06E7"/>
    <w:rsid w:val="006C4473"/>
    <w:rsid w:val="006C4B67"/>
    <w:rsid w:val="006C6857"/>
    <w:rsid w:val="006C708A"/>
    <w:rsid w:val="006D23AE"/>
    <w:rsid w:val="006D3A19"/>
    <w:rsid w:val="006D75E0"/>
    <w:rsid w:val="006E2A13"/>
    <w:rsid w:val="006E3C84"/>
    <w:rsid w:val="006E53FA"/>
    <w:rsid w:val="006E5F92"/>
    <w:rsid w:val="006F1206"/>
    <w:rsid w:val="006F429D"/>
    <w:rsid w:val="006F6835"/>
    <w:rsid w:val="006F7960"/>
    <w:rsid w:val="00705CCB"/>
    <w:rsid w:val="007066D6"/>
    <w:rsid w:val="00715549"/>
    <w:rsid w:val="00721CCA"/>
    <w:rsid w:val="00722DB5"/>
    <w:rsid w:val="00731529"/>
    <w:rsid w:val="007352E8"/>
    <w:rsid w:val="00740A64"/>
    <w:rsid w:val="00742373"/>
    <w:rsid w:val="00742982"/>
    <w:rsid w:val="00743153"/>
    <w:rsid w:val="00745727"/>
    <w:rsid w:val="00746F8E"/>
    <w:rsid w:val="00752D5B"/>
    <w:rsid w:val="0076458C"/>
    <w:rsid w:val="0076516C"/>
    <w:rsid w:val="0077053D"/>
    <w:rsid w:val="00774093"/>
    <w:rsid w:val="007809EA"/>
    <w:rsid w:val="0078651E"/>
    <w:rsid w:val="00787340"/>
    <w:rsid w:val="007873CF"/>
    <w:rsid w:val="007923F6"/>
    <w:rsid w:val="007949D6"/>
    <w:rsid w:val="007955DF"/>
    <w:rsid w:val="00795A66"/>
    <w:rsid w:val="007A01A7"/>
    <w:rsid w:val="007A4A26"/>
    <w:rsid w:val="007B3701"/>
    <w:rsid w:val="007C1F48"/>
    <w:rsid w:val="007C49AD"/>
    <w:rsid w:val="007D00D3"/>
    <w:rsid w:val="007D1851"/>
    <w:rsid w:val="007D1F85"/>
    <w:rsid w:val="007D4A73"/>
    <w:rsid w:val="007E19FF"/>
    <w:rsid w:val="007F0108"/>
    <w:rsid w:val="007F061B"/>
    <w:rsid w:val="007F10EE"/>
    <w:rsid w:val="0080178F"/>
    <w:rsid w:val="00801FFB"/>
    <w:rsid w:val="0080200B"/>
    <w:rsid w:val="00804BAD"/>
    <w:rsid w:val="0080585F"/>
    <w:rsid w:val="00807460"/>
    <w:rsid w:val="00815C95"/>
    <w:rsid w:val="00825BE9"/>
    <w:rsid w:val="00826112"/>
    <w:rsid w:val="00831880"/>
    <w:rsid w:val="00834A67"/>
    <w:rsid w:val="00837BE3"/>
    <w:rsid w:val="0084301A"/>
    <w:rsid w:val="00843AB9"/>
    <w:rsid w:val="00847E8D"/>
    <w:rsid w:val="0085438E"/>
    <w:rsid w:val="00854BED"/>
    <w:rsid w:val="00856EFD"/>
    <w:rsid w:val="0086101D"/>
    <w:rsid w:val="008622B2"/>
    <w:rsid w:val="0086612C"/>
    <w:rsid w:val="00872866"/>
    <w:rsid w:val="00875DD6"/>
    <w:rsid w:val="008839E8"/>
    <w:rsid w:val="00885CFA"/>
    <w:rsid w:val="00890F0D"/>
    <w:rsid w:val="00891F57"/>
    <w:rsid w:val="0089229E"/>
    <w:rsid w:val="00893076"/>
    <w:rsid w:val="008A0902"/>
    <w:rsid w:val="008A2668"/>
    <w:rsid w:val="008A4CC7"/>
    <w:rsid w:val="008B6029"/>
    <w:rsid w:val="008C1975"/>
    <w:rsid w:val="008C67C0"/>
    <w:rsid w:val="008C6861"/>
    <w:rsid w:val="008C7F32"/>
    <w:rsid w:val="008D726D"/>
    <w:rsid w:val="008E24CC"/>
    <w:rsid w:val="008E3CAA"/>
    <w:rsid w:val="008E42DA"/>
    <w:rsid w:val="008E5996"/>
    <w:rsid w:val="00906956"/>
    <w:rsid w:val="009114F6"/>
    <w:rsid w:val="00911B61"/>
    <w:rsid w:val="00915891"/>
    <w:rsid w:val="00935F3B"/>
    <w:rsid w:val="0093759E"/>
    <w:rsid w:val="00937CF3"/>
    <w:rsid w:val="0094090A"/>
    <w:rsid w:val="00944B88"/>
    <w:rsid w:val="009477E6"/>
    <w:rsid w:val="0095102D"/>
    <w:rsid w:val="0095349E"/>
    <w:rsid w:val="0095426E"/>
    <w:rsid w:val="0096056F"/>
    <w:rsid w:val="00962116"/>
    <w:rsid w:val="009655A0"/>
    <w:rsid w:val="00971CAC"/>
    <w:rsid w:val="00972AB9"/>
    <w:rsid w:val="00972D29"/>
    <w:rsid w:val="00972EBC"/>
    <w:rsid w:val="00973C09"/>
    <w:rsid w:val="0097425C"/>
    <w:rsid w:val="00974473"/>
    <w:rsid w:val="009759B3"/>
    <w:rsid w:val="00980DFD"/>
    <w:rsid w:val="0099335A"/>
    <w:rsid w:val="00995EF9"/>
    <w:rsid w:val="009A17ED"/>
    <w:rsid w:val="009A1919"/>
    <w:rsid w:val="009A3375"/>
    <w:rsid w:val="009A7C7A"/>
    <w:rsid w:val="009B77B6"/>
    <w:rsid w:val="009C1310"/>
    <w:rsid w:val="009C27C0"/>
    <w:rsid w:val="009C34FD"/>
    <w:rsid w:val="009D2037"/>
    <w:rsid w:val="009D2E2C"/>
    <w:rsid w:val="009D5DDD"/>
    <w:rsid w:val="009D6D3F"/>
    <w:rsid w:val="009D78A9"/>
    <w:rsid w:val="009E18D5"/>
    <w:rsid w:val="009E694E"/>
    <w:rsid w:val="009F0A3B"/>
    <w:rsid w:val="009F2220"/>
    <w:rsid w:val="009F2920"/>
    <w:rsid w:val="009F4EFB"/>
    <w:rsid w:val="009F748B"/>
    <w:rsid w:val="00A00842"/>
    <w:rsid w:val="00A01B96"/>
    <w:rsid w:val="00A04B9E"/>
    <w:rsid w:val="00A07F4C"/>
    <w:rsid w:val="00A135D5"/>
    <w:rsid w:val="00A16B94"/>
    <w:rsid w:val="00A176CA"/>
    <w:rsid w:val="00A2114B"/>
    <w:rsid w:val="00A215EB"/>
    <w:rsid w:val="00A2260E"/>
    <w:rsid w:val="00A23CDF"/>
    <w:rsid w:val="00A25A4D"/>
    <w:rsid w:val="00A3138C"/>
    <w:rsid w:val="00A3798E"/>
    <w:rsid w:val="00A4123A"/>
    <w:rsid w:val="00A41FE5"/>
    <w:rsid w:val="00A56E29"/>
    <w:rsid w:val="00A61483"/>
    <w:rsid w:val="00A62330"/>
    <w:rsid w:val="00A6282E"/>
    <w:rsid w:val="00A6539C"/>
    <w:rsid w:val="00A65988"/>
    <w:rsid w:val="00A6695B"/>
    <w:rsid w:val="00A7094A"/>
    <w:rsid w:val="00A714EA"/>
    <w:rsid w:val="00A7536B"/>
    <w:rsid w:val="00A75491"/>
    <w:rsid w:val="00A81D08"/>
    <w:rsid w:val="00A82294"/>
    <w:rsid w:val="00A831D1"/>
    <w:rsid w:val="00A83610"/>
    <w:rsid w:val="00A8667E"/>
    <w:rsid w:val="00A86E84"/>
    <w:rsid w:val="00A90DB9"/>
    <w:rsid w:val="00A9129E"/>
    <w:rsid w:val="00A91CD4"/>
    <w:rsid w:val="00AA07B2"/>
    <w:rsid w:val="00AA27B8"/>
    <w:rsid w:val="00AA4ACA"/>
    <w:rsid w:val="00AA5AAD"/>
    <w:rsid w:val="00AA5FAF"/>
    <w:rsid w:val="00AA6FA3"/>
    <w:rsid w:val="00AA79CB"/>
    <w:rsid w:val="00AB0D1D"/>
    <w:rsid w:val="00AB166D"/>
    <w:rsid w:val="00AB3543"/>
    <w:rsid w:val="00AC16A6"/>
    <w:rsid w:val="00AC2742"/>
    <w:rsid w:val="00AC4574"/>
    <w:rsid w:val="00AC672D"/>
    <w:rsid w:val="00AC7A8F"/>
    <w:rsid w:val="00AD2D81"/>
    <w:rsid w:val="00AE0465"/>
    <w:rsid w:val="00AE29B3"/>
    <w:rsid w:val="00AE514B"/>
    <w:rsid w:val="00AE6BA0"/>
    <w:rsid w:val="00AF3C2A"/>
    <w:rsid w:val="00AF5E43"/>
    <w:rsid w:val="00AF6D1B"/>
    <w:rsid w:val="00B00002"/>
    <w:rsid w:val="00B01D44"/>
    <w:rsid w:val="00B05E7A"/>
    <w:rsid w:val="00B077ED"/>
    <w:rsid w:val="00B121C8"/>
    <w:rsid w:val="00B16686"/>
    <w:rsid w:val="00B171A1"/>
    <w:rsid w:val="00B242BD"/>
    <w:rsid w:val="00B243F7"/>
    <w:rsid w:val="00B2496E"/>
    <w:rsid w:val="00B25F87"/>
    <w:rsid w:val="00B33D4B"/>
    <w:rsid w:val="00B353DC"/>
    <w:rsid w:val="00B36452"/>
    <w:rsid w:val="00B364E1"/>
    <w:rsid w:val="00B37293"/>
    <w:rsid w:val="00B405FA"/>
    <w:rsid w:val="00B40A86"/>
    <w:rsid w:val="00B417F8"/>
    <w:rsid w:val="00B43186"/>
    <w:rsid w:val="00B44B02"/>
    <w:rsid w:val="00B452D7"/>
    <w:rsid w:val="00B47CB7"/>
    <w:rsid w:val="00B50A46"/>
    <w:rsid w:val="00B606E1"/>
    <w:rsid w:val="00B6335A"/>
    <w:rsid w:val="00B65F0A"/>
    <w:rsid w:val="00B73F30"/>
    <w:rsid w:val="00B778F8"/>
    <w:rsid w:val="00B77D7F"/>
    <w:rsid w:val="00B80B77"/>
    <w:rsid w:val="00B811C1"/>
    <w:rsid w:val="00B84505"/>
    <w:rsid w:val="00B86225"/>
    <w:rsid w:val="00B91BFE"/>
    <w:rsid w:val="00B92EA6"/>
    <w:rsid w:val="00B939CA"/>
    <w:rsid w:val="00B95260"/>
    <w:rsid w:val="00B971AE"/>
    <w:rsid w:val="00BA21E3"/>
    <w:rsid w:val="00BA36D6"/>
    <w:rsid w:val="00BA5AC1"/>
    <w:rsid w:val="00BA6AED"/>
    <w:rsid w:val="00BB0A3B"/>
    <w:rsid w:val="00BB3927"/>
    <w:rsid w:val="00BB468E"/>
    <w:rsid w:val="00BC3473"/>
    <w:rsid w:val="00BC6260"/>
    <w:rsid w:val="00BC672F"/>
    <w:rsid w:val="00BC7384"/>
    <w:rsid w:val="00BD051E"/>
    <w:rsid w:val="00BD5661"/>
    <w:rsid w:val="00BE2D6A"/>
    <w:rsid w:val="00BF088E"/>
    <w:rsid w:val="00BF46C1"/>
    <w:rsid w:val="00BF4830"/>
    <w:rsid w:val="00BF523A"/>
    <w:rsid w:val="00BF60F0"/>
    <w:rsid w:val="00C0669C"/>
    <w:rsid w:val="00C06922"/>
    <w:rsid w:val="00C11088"/>
    <w:rsid w:val="00C12446"/>
    <w:rsid w:val="00C2556C"/>
    <w:rsid w:val="00C302FE"/>
    <w:rsid w:val="00C306C6"/>
    <w:rsid w:val="00C447AA"/>
    <w:rsid w:val="00C46050"/>
    <w:rsid w:val="00C556C9"/>
    <w:rsid w:val="00C604D2"/>
    <w:rsid w:val="00C60F7A"/>
    <w:rsid w:val="00C626FF"/>
    <w:rsid w:val="00C634AF"/>
    <w:rsid w:val="00C66525"/>
    <w:rsid w:val="00C66E7B"/>
    <w:rsid w:val="00C82895"/>
    <w:rsid w:val="00C85355"/>
    <w:rsid w:val="00C929E9"/>
    <w:rsid w:val="00C92B9E"/>
    <w:rsid w:val="00C93898"/>
    <w:rsid w:val="00C94B8E"/>
    <w:rsid w:val="00C9722F"/>
    <w:rsid w:val="00C9763E"/>
    <w:rsid w:val="00CA1C01"/>
    <w:rsid w:val="00CA258B"/>
    <w:rsid w:val="00CB16F1"/>
    <w:rsid w:val="00CB339F"/>
    <w:rsid w:val="00CB3F2D"/>
    <w:rsid w:val="00CB490C"/>
    <w:rsid w:val="00CB61CA"/>
    <w:rsid w:val="00CC2C40"/>
    <w:rsid w:val="00CC4DD5"/>
    <w:rsid w:val="00CC5554"/>
    <w:rsid w:val="00CC73DE"/>
    <w:rsid w:val="00CD1012"/>
    <w:rsid w:val="00CD4EC3"/>
    <w:rsid w:val="00CE0D1F"/>
    <w:rsid w:val="00CE1BDE"/>
    <w:rsid w:val="00CE3600"/>
    <w:rsid w:val="00CF5E1C"/>
    <w:rsid w:val="00D06E70"/>
    <w:rsid w:val="00D10AAB"/>
    <w:rsid w:val="00D14C2A"/>
    <w:rsid w:val="00D15728"/>
    <w:rsid w:val="00D15FDE"/>
    <w:rsid w:val="00D20B3A"/>
    <w:rsid w:val="00D215AC"/>
    <w:rsid w:val="00D26450"/>
    <w:rsid w:val="00D27075"/>
    <w:rsid w:val="00D271F2"/>
    <w:rsid w:val="00D27855"/>
    <w:rsid w:val="00D27B0A"/>
    <w:rsid w:val="00D326C1"/>
    <w:rsid w:val="00D37D0C"/>
    <w:rsid w:val="00D41D98"/>
    <w:rsid w:val="00D41E24"/>
    <w:rsid w:val="00D452DE"/>
    <w:rsid w:val="00D513A2"/>
    <w:rsid w:val="00D566BC"/>
    <w:rsid w:val="00D60562"/>
    <w:rsid w:val="00D70473"/>
    <w:rsid w:val="00D747EE"/>
    <w:rsid w:val="00D75C12"/>
    <w:rsid w:val="00D75F27"/>
    <w:rsid w:val="00D777AF"/>
    <w:rsid w:val="00D80B9A"/>
    <w:rsid w:val="00D8228F"/>
    <w:rsid w:val="00D87D1B"/>
    <w:rsid w:val="00DA0170"/>
    <w:rsid w:val="00DA4A0B"/>
    <w:rsid w:val="00DC12F6"/>
    <w:rsid w:val="00DC68BF"/>
    <w:rsid w:val="00DC70E1"/>
    <w:rsid w:val="00DD02A2"/>
    <w:rsid w:val="00DD25DC"/>
    <w:rsid w:val="00DD2D25"/>
    <w:rsid w:val="00DE05EA"/>
    <w:rsid w:val="00DE32BA"/>
    <w:rsid w:val="00DE7A12"/>
    <w:rsid w:val="00E00365"/>
    <w:rsid w:val="00E00FBD"/>
    <w:rsid w:val="00E01062"/>
    <w:rsid w:val="00E029B2"/>
    <w:rsid w:val="00E02EB4"/>
    <w:rsid w:val="00E07C46"/>
    <w:rsid w:val="00E13409"/>
    <w:rsid w:val="00E13F50"/>
    <w:rsid w:val="00E1694D"/>
    <w:rsid w:val="00E16FC5"/>
    <w:rsid w:val="00E17FC2"/>
    <w:rsid w:val="00E209B0"/>
    <w:rsid w:val="00E21A0A"/>
    <w:rsid w:val="00E24C6A"/>
    <w:rsid w:val="00E31360"/>
    <w:rsid w:val="00E326E2"/>
    <w:rsid w:val="00E32D32"/>
    <w:rsid w:val="00E34241"/>
    <w:rsid w:val="00E34D40"/>
    <w:rsid w:val="00E35AB1"/>
    <w:rsid w:val="00E3621B"/>
    <w:rsid w:val="00E412D7"/>
    <w:rsid w:val="00E43AA9"/>
    <w:rsid w:val="00E445AC"/>
    <w:rsid w:val="00E46583"/>
    <w:rsid w:val="00E50971"/>
    <w:rsid w:val="00E54639"/>
    <w:rsid w:val="00E54923"/>
    <w:rsid w:val="00E555C9"/>
    <w:rsid w:val="00E56219"/>
    <w:rsid w:val="00E618C0"/>
    <w:rsid w:val="00E61C93"/>
    <w:rsid w:val="00E6749F"/>
    <w:rsid w:val="00E675CB"/>
    <w:rsid w:val="00E67E4E"/>
    <w:rsid w:val="00E74E68"/>
    <w:rsid w:val="00E84248"/>
    <w:rsid w:val="00E869AB"/>
    <w:rsid w:val="00E90628"/>
    <w:rsid w:val="00E946BC"/>
    <w:rsid w:val="00E969D2"/>
    <w:rsid w:val="00EA07E6"/>
    <w:rsid w:val="00EA2BC3"/>
    <w:rsid w:val="00EA3DE0"/>
    <w:rsid w:val="00EB1151"/>
    <w:rsid w:val="00EC42B6"/>
    <w:rsid w:val="00EC6159"/>
    <w:rsid w:val="00EC77A7"/>
    <w:rsid w:val="00ED09FC"/>
    <w:rsid w:val="00ED7C44"/>
    <w:rsid w:val="00ED7D2B"/>
    <w:rsid w:val="00EE0DE7"/>
    <w:rsid w:val="00EE6954"/>
    <w:rsid w:val="00F0326A"/>
    <w:rsid w:val="00F106EE"/>
    <w:rsid w:val="00F12923"/>
    <w:rsid w:val="00F16271"/>
    <w:rsid w:val="00F17683"/>
    <w:rsid w:val="00F17EC7"/>
    <w:rsid w:val="00F21EC8"/>
    <w:rsid w:val="00F2571D"/>
    <w:rsid w:val="00F301E4"/>
    <w:rsid w:val="00F30B89"/>
    <w:rsid w:val="00F36051"/>
    <w:rsid w:val="00F408A0"/>
    <w:rsid w:val="00F43CA7"/>
    <w:rsid w:val="00F460B5"/>
    <w:rsid w:val="00F5049F"/>
    <w:rsid w:val="00F50A6B"/>
    <w:rsid w:val="00F55801"/>
    <w:rsid w:val="00F63ED3"/>
    <w:rsid w:val="00F66119"/>
    <w:rsid w:val="00F718AF"/>
    <w:rsid w:val="00F71AA8"/>
    <w:rsid w:val="00F723DF"/>
    <w:rsid w:val="00F77122"/>
    <w:rsid w:val="00F77D18"/>
    <w:rsid w:val="00F81840"/>
    <w:rsid w:val="00F827A5"/>
    <w:rsid w:val="00F8334C"/>
    <w:rsid w:val="00F83AC0"/>
    <w:rsid w:val="00F845A3"/>
    <w:rsid w:val="00F911B2"/>
    <w:rsid w:val="00F952DB"/>
    <w:rsid w:val="00F97AE6"/>
    <w:rsid w:val="00FA3493"/>
    <w:rsid w:val="00FB60C8"/>
    <w:rsid w:val="00FB671D"/>
    <w:rsid w:val="00FB7DCC"/>
    <w:rsid w:val="00FC6691"/>
    <w:rsid w:val="00FC7966"/>
    <w:rsid w:val="00FE43C6"/>
    <w:rsid w:val="00FE7377"/>
    <w:rsid w:val="00FF2410"/>
    <w:rsid w:val="00FF3D9C"/>
    <w:rsid w:val="042C746F"/>
    <w:rsid w:val="060481E4"/>
    <w:rsid w:val="06B27640"/>
    <w:rsid w:val="06FBCEED"/>
    <w:rsid w:val="070F3840"/>
    <w:rsid w:val="0777EE90"/>
    <w:rsid w:val="0EEA1D54"/>
    <w:rsid w:val="122C3EB9"/>
    <w:rsid w:val="130FCB2B"/>
    <w:rsid w:val="16DD79A8"/>
    <w:rsid w:val="1C10A364"/>
    <w:rsid w:val="1ED464F0"/>
    <w:rsid w:val="292C3604"/>
    <w:rsid w:val="2B7E3D3A"/>
    <w:rsid w:val="35DC4068"/>
    <w:rsid w:val="38850B77"/>
    <w:rsid w:val="3B03ECD0"/>
    <w:rsid w:val="3B0A2574"/>
    <w:rsid w:val="3D4AEAE2"/>
    <w:rsid w:val="405F7E77"/>
    <w:rsid w:val="4679221D"/>
    <w:rsid w:val="487C175B"/>
    <w:rsid w:val="4D0B4CDD"/>
    <w:rsid w:val="5029E64A"/>
    <w:rsid w:val="516AB16D"/>
    <w:rsid w:val="58A21A75"/>
    <w:rsid w:val="5A825B24"/>
    <w:rsid w:val="5BAFE9A0"/>
    <w:rsid w:val="5D325805"/>
    <w:rsid w:val="60EE538B"/>
    <w:rsid w:val="6177AA29"/>
    <w:rsid w:val="61E3FE0B"/>
    <w:rsid w:val="692A0D0C"/>
    <w:rsid w:val="69345138"/>
    <w:rsid w:val="6B84566D"/>
    <w:rsid w:val="6E3B4FCF"/>
    <w:rsid w:val="6E8EDF2C"/>
    <w:rsid w:val="6EE381BF"/>
    <w:rsid w:val="735A7CAF"/>
    <w:rsid w:val="7ABC5960"/>
    <w:rsid w:val="7D93C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D8B33514-301B-4CE0-A67B-73C27D57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BA21E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F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BA2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FC1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E3424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B8450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B73F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c09c01e2-cfee-43a1-bdc4-9ea3d026a3fa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c7c66f8a-fd0d-4da3-b6ce-0241484f0de0"/>
    <ds:schemaRef ds:uri="ec761af5-23b3-453d-aa00-8620c42b1a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CD53FE-C779-4916-AA8E-F29E93AA0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3871</Characters>
  <Application>Microsoft Office Word</Application>
  <DocSecurity>0</DocSecurity>
  <Lines>387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L3 Counter Food</vt:lpstr>
    </vt:vector>
  </TitlesOfParts>
  <Company>Ringa Hora WDC</Company>
  <LinksUpToDate>false</LinksUpToDate>
  <CharactersWithSpaces>4373</CharactersWithSpaces>
  <SharedDoc>false</SharedDoc>
  <HLinks>
    <vt:vector size="12" baseType="variant">
      <vt:variant>
        <vt:i4>1310755</vt:i4>
      </vt:variant>
      <vt:variant>
        <vt:i4>3</vt:i4>
      </vt:variant>
      <vt:variant>
        <vt:i4>0</vt:i4>
      </vt:variant>
      <vt:variant>
        <vt:i4>5</vt:i4>
      </vt:variant>
      <vt:variant>
        <vt:lpwstr>mailto:qualifications@ringahora.nz</vt:lpwstr>
      </vt:variant>
      <vt:variant>
        <vt:lpwstr/>
      </vt:variant>
      <vt:variant>
        <vt:i4>4063347</vt:i4>
      </vt:variant>
      <vt:variant>
        <vt:i4>0</vt:i4>
      </vt:variant>
      <vt:variant>
        <vt:i4>0</vt:i4>
      </vt:variant>
      <vt:variant>
        <vt:i4>5</vt:i4>
      </vt:variant>
      <vt:variant>
        <vt:lpwstr>https://www.mpi.govt.nz/dmsdocument/50725-Allergen-labelling-Knowing-whats-in-your-food-and-how-to-label-it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 Counter Food</dc:title>
  <dc:subject/>
  <dc:creator>Roz Tocker</dc:creator>
  <cp:keywords/>
  <dc:description/>
  <cp:lastModifiedBy>Diana Garrett</cp:lastModifiedBy>
  <cp:revision>4</cp:revision>
  <cp:lastPrinted>2023-04-30T07:03:00Z</cp:lastPrinted>
  <dcterms:created xsi:type="dcterms:W3CDTF">2025-12-10T00:17:00Z</dcterms:created>
  <dcterms:modified xsi:type="dcterms:W3CDTF">2025-12-15T22:57:00Z</dcterms:modified>
  <cp:category>Cookery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_dlc_DocIdItemGuid">
    <vt:lpwstr>4a730ebc-a4c8-4984-a7f4-a7374b9ec2ae</vt:lpwstr>
  </property>
</Properties>
</file>