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43"/>
      </w:tblGrid>
      <w:tr w:rsidR="00A73F41" w:rsidTr="007521B6" w14:paraId="60F68C64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878648F" w14:textId="3F5CF44E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7965" w:type="dxa"/>
            <w:gridSpan w:val="3"/>
            <w:tcMar>
              <w:top w:w="170" w:type="dxa"/>
              <w:bottom w:w="170" w:type="dxa"/>
            </w:tcMar>
          </w:tcPr>
          <w:p w:rsidRPr="009A60F3" w:rsidR="00F46350" w:rsidRDefault="00192088" w14:paraId="7DB6981D" w14:textId="3D0B582A">
            <w:pPr>
              <w:rPr>
                <w:b/>
              </w:rPr>
            </w:pPr>
            <w:r>
              <w:rPr>
                <w:b/>
              </w:rPr>
              <w:t xml:space="preserve">Identify </w:t>
            </w:r>
            <w:r w:rsidR="0014122A">
              <w:rPr>
                <w:b/>
              </w:rPr>
              <w:t xml:space="preserve">the </w:t>
            </w:r>
            <w:r>
              <w:rPr>
                <w:b/>
              </w:rPr>
              <w:t>external environment of</w:t>
            </w:r>
            <w:r w:rsidRPr="007521B6" w:rsidR="007521B6">
              <w:rPr>
                <w:b/>
              </w:rPr>
              <w:t xml:space="preserve"> a business opportunity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ies</w:t>
            </w:r>
            <w:proofErr w:type="spellEnd"/>
          </w:p>
        </w:tc>
      </w:tr>
      <w:tr w:rsidR="00A73F41" w:rsidTr="007521B6" w14:paraId="30D66EC6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D74BBE8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:rsidR="00A73F41" w:rsidRDefault="007521B6" w14:paraId="32599C7B" w14:textId="7777777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2D4F56C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43" w:type="dxa"/>
            <w:tcMar>
              <w:top w:w="170" w:type="dxa"/>
              <w:bottom w:w="170" w:type="dxa"/>
            </w:tcMar>
          </w:tcPr>
          <w:p w:rsidR="00A73F41" w:rsidRDefault="00192088" w14:paraId="2ED808CD" w14:textId="7742229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A73F41" w:rsidRDefault="00A73F41" w14:paraId="2D6474A7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7521B6" w14:paraId="78ACDA91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01DBF287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FC2561" w:rsidP="00510618" w:rsidRDefault="00FC2561" w14:paraId="6DF3DFEF" w14:textId="1FF62C49">
            <w:pPr>
              <w:rPr>
                <w:rFonts w:cs="Arial"/>
              </w:rPr>
            </w:pPr>
            <w:r w:rsidRPr="00781B42">
              <w:rPr>
                <w:rFonts w:cs="Arial"/>
              </w:rPr>
              <w:t xml:space="preserve">A person credited with </w:t>
            </w:r>
            <w:r w:rsidRPr="00192088">
              <w:rPr>
                <w:rFonts w:cs="Arial"/>
              </w:rPr>
              <w:t>this standard is able to</w:t>
            </w:r>
            <w:r w:rsidR="009A60F3">
              <w:rPr>
                <w:rFonts w:cs="Arial"/>
              </w:rPr>
              <w:t xml:space="preserve"> i</w:t>
            </w:r>
            <w:r w:rsidRPr="00192088" w:rsidR="00192088">
              <w:t xml:space="preserve">dentify </w:t>
            </w:r>
            <w:r w:rsidR="0014122A">
              <w:t xml:space="preserve">the </w:t>
            </w:r>
            <w:r w:rsidRPr="00192088" w:rsidR="00192088">
              <w:t>external environment of a business opportunity/</w:t>
            </w:r>
            <w:proofErr w:type="spellStart"/>
            <w:r w:rsidRPr="00192088" w:rsidR="00192088">
              <w:t>ies</w:t>
            </w:r>
            <w:proofErr w:type="spellEnd"/>
            <w:r w:rsidR="00780363">
              <w:rPr>
                <w:rFonts w:cs="Arial"/>
              </w:rPr>
              <w:t>.</w:t>
            </w:r>
          </w:p>
          <w:p w:rsidR="00FC2561" w:rsidP="00510618" w:rsidRDefault="00FC2561" w14:paraId="3FE2CB30" w14:textId="77777777">
            <w:pPr>
              <w:rPr>
                <w:rFonts w:cs="Arial"/>
              </w:rPr>
            </w:pPr>
          </w:p>
          <w:p w:rsidR="00A73F41" w:rsidP="00FC2561" w:rsidRDefault="00510618" w14:paraId="7A99C87A" w14:textId="4B43963B">
            <w:r w:rsidRPr="00781B42">
              <w:rPr>
                <w:rFonts w:cs="Arial"/>
              </w:rPr>
              <w:t xml:space="preserve">This unit standard has been developed </w:t>
            </w:r>
            <w:r w:rsidR="00C722A1">
              <w:rPr>
                <w:rFonts w:cs="Arial"/>
              </w:rPr>
              <w:t xml:space="preserve">primarily </w:t>
            </w:r>
            <w:r w:rsidRPr="00781B42">
              <w:rPr>
                <w:rFonts w:cs="Arial"/>
              </w:rPr>
              <w:t xml:space="preserve">for assessment </w:t>
            </w:r>
            <w:r w:rsidR="002C7E7E">
              <w:rPr>
                <w:rFonts w:cs="Arial"/>
              </w:rPr>
              <w:t xml:space="preserve">within programmes leading to </w:t>
            </w:r>
            <w:r w:rsidRPr="00781B42">
              <w:rPr>
                <w:rFonts w:cs="Arial"/>
              </w:rPr>
              <w:t>the New Zealand Certificate in Business (</w:t>
            </w:r>
            <w:r w:rsidRPr="00D72BCB" w:rsidR="00C73153">
              <w:rPr>
                <w:rFonts w:cs="Arial"/>
                <w:szCs w:val="24"/>
                <w:lang w:eastAsia="en-NZ"/>
              </w:rPr>
              <w:t>Introduction to Small</w:t>
            </w:r>
            <w:r w:rsidRPr="00024E0E" w:rsidR="00C73153">
              <w:rPr>
                <w:rFonts w:cs="Arial"/>
                <w:szCs w:val="24"/>
                <w:lang w:eastAsia="en-NZ"/>
              </w:rPr>
              <w:t xml:space="preserve"> </w:t>
            </w:r>
            <w:r w:rsidRPr="00024E0E">
              <w:rPr>
                <w:rFonts w:cs="Arial"/>
                <w:szCs w:val="24"/>
                <w:lang w:eastAsia="en-NZ"/>
              </w:rPr>
              <w:t>Business</w:t>
            </w:r>
            <w:r w:rsidR="002A300F">
              <w:rPr>
                <w:rFonts w:cs="Arial"/>
              </w:rPr>
              <w:t>) (Level </w:t>
            </w:r>
            <w:r>
              <w:rPr>
                <w:rFonts w:cs="Arial"/>
              </w:rPr>
              <w:t>3</w:t>
            </w:r>
            <w:r w:rsidRPr="00781B42">
              <w:rPr>
                <w:rFonts w:cs="Arial"/>
              </w:rPr>
              <w:t>) [Ref: 24</w:t>
            </w:r>
            <w:r w:rsidR="00B8055E">
              <w:rPr>
                <w:rFonts w:cs="Arial"/>
              </w:rPr>
              <w:t>54</w:t>
            </w:r>
            <w:r w:rsidRPr="00781B42">
              <w:rPr>
                <w:rFonts w:cs="Arial"/>
              </w:rPr>
              <w:t>]</w:t>
            </w:r>
            <w:r w:rsidR="00E57260">
              <w:rPr>
                <w:rFonts w:cs="Arial"/>
              </w:rPr>
              <w:t>.</w:t>
            </w:r>
          </w:p>
        </w:tc>
      </w:tr>
    </w:tbl>
    <w:p w:rsidR="00A73F41" w:rsidRDefault="00A73F41" w14:paraId="1A49DC66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7521B6" w14:paraId="7CD3214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1E98E1F0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3D4D94" w:rsidRDefault="00510618" w14:paraId="6A208675" w14:textId="77777777">
            <w:r>
              <w:t>Business Operations</w:t>
            </w:r>
            <w:r w:rsidR="00DC13C6">
              <w:t xml:space="preserve"> and Development &gt; </w:t>
            </w:r>
            <w:r w:rsidR="003D4D94">
              <w:t>Small Business</w:t>
            </w:r>
          </w:p>
        </w:tc>
      </w:tr>
    </w:tbl>
    <w:p w:rsidR="00A73F41" w:rsidRDefault="00A73F41" w14:paraId="4AB0746A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7521B6" w14:paraId="4536301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E6ED541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7521B6" w:rsidRDefault="00A73F41" w14:paraId="2CF81B25" w14:textId="77777777">
            <w:r>
              <w:t>Achieved</w:t>
            </w:r>
          </w:p>
        </w:tc>
      </w:tr>
    </w:tbl>
    <w:p w:rsidR="00ED51DC" w:rsidP="00ED51DC" w:rsidRDefault="00ED51DC" w14:paraId="2D336199" w14:textId="77777777"/>
    <w:p w:rsidRPr="00646EE8" w:rsidR="00ED51DC" w:rsidP="00ED51DC" w:rsidRDefault="00ED51DC" w14:paraId="2733FF7A" w14:textId="052E045D">
      <w:pPr>
        <w:pBdr>
          <w:top w:val="single" w:color="auto" w:sz="4" w:space="1"/>
        </w:pBdr>
        <w:tabs>
          <w:tab w:val="left" w:pos="567"/>
        </w:tabs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0B02FA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ED51DC" w:rsidP="00ED51DC" w:rsidRDefault="00ED51DC" w14:paraId="10DCBD72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FB3549" w:rsidR="00482764" w:rsidP="00482764" w:rsidRDefault="00482764" w14:paraId="2F7BB4EE" w14:textId="4D5439E5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1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Unit standards in the Small Business domain are about the development and operation of a business that is either owner-operated or employs no more than twenty people.</w:t>
      </w:r>
    </w:p>
    <w:p w:rsidRPr="00FB3549" w:rsidR="00482764" w:rsidP="00482764" w:rsidRDefault="00482764" w14:paraId="37D8CEAD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B3549" w:rsidR="00482764" w:rsidP="00482764" w:rsidRDefault="00482764" w14:paraId="137D8FE1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2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Assessment must be conducted in real business context(s) or based on scenario(s) which must reflect the requirements and practicalities for conducting business in Aotearoa New Zealand.</w:t>
      </w:r>
    </w:p>
    <w:p w:rsidRPr="00FB3549" w:rsidR="00482764" w:rsidP="00482764" w:rsidRDefault="00482764" w14:paraId="530553B9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FB3549" w:rsidR="00482764" w:rsidP="00482764" w:rsidRDefault="00482764" w14:paraId="0E69C7C3" w14:textId="77777777">
      <w:pPr>
        <w:pStyle w:val="ListParagraph"/>
        <w:tabs>
          <w:tab w:val="left" w:pos="567"/>
          <w:tab w:val="left" w:pos="1134"/>
        </w:tabs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iCs/>
          <w:sz w:val="24"/>
          <w:szCs w:val="24"/>
        </w:rPr>
        <w:t>These</w:t>
      </w:r>
      <w:r w:rsidRPr="00FB3549">
        <w:rPr>
          <w:rFonts w:ascii="Arial" w:hAnsi="Arial" w:cs="Arial"/>
          <w:i/>
          <w:sz w:val="24"/>
          <w:szCs w:val="24"/>
        </w:rPr>
        <w:t xml:space="preserve"> requirements and practicalities</w:t>
      </w:r>
      <w:r w:rsidRPr="00FB3549">
        <w:rPr>
          <w:rFonts w:ascii="Arial" w:hAnsi="Arial" w:cs="Arial"/>
          <w:sz w:val="24"/>
          <w:szCs w:val="24"/>
        </w:rPr>
        <w:t xml:space="preserve"> must include meeting the requirements of all relevant legislation and should address such areas as the real business or scenario-based context’s:</w:t>
      </w:r>
    </w:p>
    <w:p w:rsidRPr="00FB3549" w:rsidR="00482764" w:rsidP="00482764" w:rsidRDefault="00482764" w14:paraId="0B21385E" w14:textId="77777777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 xml:space="preserve">purpose and goals/objectives, </w:t>
      </w:r>
    </w:p>
    <w:p w:rsidRPr="00FB3549" w:rsidR="00482764" w:rsidP="00482764" w:rsidRDefault="00482764" w14:paraId="147C2E4A" w14:textId="77777777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 xml:space="preserve">future development, </w:t>
      </w:r>
    </w:p>
    <w:p w:rsidRPr="00FB3549" w:rsidR="00482764" w:rsidP="00E57260" w:rsidRDefault="00482764" w14:paraId="7B0892F0" w14:textId="77777777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after="0"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 xml:space="preserve">external operating environment, </w:t>
      </w:r>
    </w:p>
    <w:p w:rsidRPr="00FB3549" w:rsidR="00482764" w:rsidP="00E57260" w:rsidRDefault="00482764" w14:paraId="12F9FB06" w14:textId="77777777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after="0"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internal processes, accountabilities, and relationships.</w:t>
      </w:r>
    </w:p>
    <w:p w:rsidRPr="00E57260" w:rsidR="00E25F2F" w:rsidP="00E57260" w:rsidRDefault="00E25F2F" w14:paraId="34B28F5F" w14:textId="77777777">
      <w:pPr>
        <w:tabs>
          <w:tab w:val="left" w:pos="567"/>
          <w:tab w:val="left" w:pos="1134"/>
        </w:tabs>
        <w:rPr>
          <w:rFonts w:cs="Arial"/>
          <w:szCs w:val="24"/>
        </w:rPr>
      </w:pPr>
    </w:p>
    <w:p w:rsidRPr="00FB3549" w:rsidR="00482764" w:rsidP="00E57260" w:rsidRDefault="00482764" w14:paraId="1B1FD625" w14:textId="44E2325A">
      <w:pPr>
        <w:pStyle w:val="ListParagraph"/>
        <w:tabs>
          <w:tab w:val="left" w:pos="567"/>
          <w:tab w:val="left" w:pos="1134"/>
        </w:tabs>
        <w:spacing w:after="0"/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The requirements and practicalities of the context(s) provide evidence for this unit standard.</w:t>
      </w:r>
    </w:p>
    <w:p w:rsidRPr="00FB3549" w:rsidR="00482764" w:rsidP="00482764" w:rsidRDefault="00482764" w14:paraId="2F670F6D" w14:textId="77777777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:rsidR="00482764" w:rsidP="00482764" w:rsidRDefault="00482764" w14:paraId="1FC7951A" w14:textId="2928BD48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3</w:t>
      </w:r>
      <w:r w:rsidRPr="00FB3549">
        <w:rPr>
          <w:rFonts w:ascii="Arial" w:hAnsi="Arial" w:cs="Arial"/>
          <w:sz w:val="24"/>
          <w:szCs w:val="24"/>
        </w:rPr>
        <w:tab/>
      </w:r>
      <w:r w:rsidRPr="00FB3549">
        <w:rPr>
          <w:rFonts w:ascii="Arial" w:hAnsi="Arial" w:cs="Arial"/>
          <w:sz w:val="24"/>
          <w:szCs w:val="24"/>
        </w:rPr>
        <w:t xml:space="preserve">The </w:t>
      </w:r>
      <w:r w:rsidRPr="0095321D" w:rsidR="0045231B">
        <w:rPr>
          <w:rFonts w:ascii="Arial" w:hAnsi="Arial" w:cs="Arial"/>
          <w:sz w:val="24"/>
          <w:szCs w:val="24"/>
        </w:rPr>
        <w:t>real business or scenario-based</w:t>
      </w:r>
      <w:r w:rsidRPr="00630BDB" w:rsidR="0045231B">
        <w:rPr>
          <w:rFonts w:ascii="Arial" w:hAnsi="Arial" w:cs="Arial"/>
          <w:sz w:val="24"/>
          <w:szCs w:val="24"/>
        </w:rPr>
        <w:t xml:space="preserve"> </w:t>
      </w:r>
      <w:r w:rsidRPr="00FB3549">
        <w:rPr>
          <w:rFonts w:ascii="Arial" w:hAnsi="Arial" w:cs="Arial"/>
          <w:sz w:val="24"/>
          <w:szCs w:val="24"/>
        </w:rPr>
        <w:t xml:space="preserve">context(s) and their requirements and practicalities must be sufficiently complex to enable demonstration of the full range of competence for achievement of the outcome, and to meet the descriptors for level 3 in the NZQF Level Descriptors, which are available at </w:t>
      </w:r>
      <w:hyperlink w:history="1" r:id="rId11">
        <w:r w:rsidRPr="00FB3549">
          <w:rPr>
            <w:rStyle w:val="Hyperlink"/>
            <w:rFonts w:ascii="Arial" w:hAnsi="Arial" w:cs="Arial"/>
            <w:sz w:val="24"/>
            <w:szCs w:val="24"/>
          </w:rPr>
          <w:t>www.nzqa.govt.nz</w:t>
        </w:r>
      </w:hyperlink>
      <w:r w:rsidRPr="00FB3549">
        <w:rPr>
          <w:rFonts w:ascii="Arial" w:hAnsi="Arial" w:cs="Arial"/>
          <w:sz w:val="24"/>
          <w:szCs w:val="24"/>
        </w:rPr>
        <w:t>.</w:t>
      </w:r>
    </w:p>
    <w:p w:rsidRPr="00F82875" w:rsidR="00155619" w:rsidP="00155619" w:rsidRDefault="00155619" w14:paraId="45AA4D20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82875" w:rsidR="00155619" w:rsidP="00155619" w:rsidRDefault="00F85867" w14:paraId="315D9686" w14:textId="340B121E">
      <w:pPr>
        <w:tabs>
          <w:tab w:val="left" w:pos="567"/>
        </w:tabs>
        <w:ind w:left="2160" w:hanging="216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F82875" w:rsidR="00155619">
        <w:rPr>
          <w:rFonts w:cs="Arial"/>
          <w:szCs w:val="24"/>
        </w:rPr>
        <w:tab/>
      </w:r>
      <w:r w:rsidRPr="00F82875" w:rsidR="00155619">
        <w:rPr>
          <w:rFonts w:cs="Arial"/>
          <w:szCs w:val="24"/>
        </w:rPr>
        <w:t>Definition</w:t>
      </w:r>
    </w:p>
    <w:p w:rsidR="00155619" w:rsidP="00155619" w:rsidRDefault="00155619" w14:paraId="6E645A9C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82875">
        <w:rPr>
          <w:rFonts w:cs="Arial"/>
          <w:szCs w:val="24"/>
        </w:rPr>
        <w:tab/>
      </w:r>
      <w:r w:rsidRPr="000442FD">
        <w:rPr>
          <w:rFonts w:cs="Arial"/>
          <w:i/>
          <w:iCs/>
          <w:szCs w:val="24"/>
        </w:rPr>
        <w:t>Socially and culturally</w:t>
      </w:r>
      <w:r>
        <w:rPr>
          <w:rFonts w:cs="Arial"/>
          <w:szCs w:val="24"/>
        </w:rPr>
        <w:t xml:space="preserve"> relates </w:t>
      </w:r>
      <w:r w:rsidRPr="00272DFD">
        <w:rPr>
          <w:rFonts w:cs="Arial"/>
          <w:szCs w:val="24"/>
        </w:rPr>
        <w:t xml:space="preserve">to </w:t>
      </w:r>
      <w:proofErr w:type="spellStart"/>
      <w:r w:rsidRPr="00272DFD">
        <w:rPr>
          <w:rFonts w:cs="Arial"/>
          <w:szCs w:val="24"/>
        </w:rPr>
        <w:t>ngā</w:t>
      </w:r>
      <w:proofErr w:type="spellEnd"/>
      <w:r w:rsidRPr="00272DFD">
        <w:rPr>
          <w:rFonts w:cs="Arial"/>
          <w:szCs w:val="24"/>
        </w:rPr>
        <w:t xml:space="preserve"> </w:t>
      </w:r>
      <w:proofErr w:type="spellStart"/>
      <w:r w:rsidRPr="00272DFD">
        <w:rPr>
          <w:rFonts w:cs="Arial"/>
          <w:szCs w:val="24"/>
        </w:rPr>
        <w:t>kaupapa</w:t>
      </w:r>
      <w:proofErr w:type="spellEnd"/>
      <w:r w:rsidRPr="00272DFD">
        <w:rPr>
          <w:rFonts w:cs="Arial"/>
          <w:szCs w:val="24"/>
        </w:rPr>
        <w:t xml:space="preserve"> o </w:t>
      </w:r>
      <w:proofErr w:type="spellStart"/>
      <w:r w:rsidRPr="00272DFD">
        <w:rPr>
          <w:rFonts w:cs="Arial"/>
          <w:szCs w:val="24"/>
        </w:rPr>
        <w:t>te</w:t>
      </w:r>
      <w:proofErr w:type="spellEnd"/>
      <w:r w:rsidRPr="00272DFD">
        <w:rPr>
          <w:rFonts w:cs="Arial"/>
          <w:szCs w:val="24"/>
        </w:rPr>
        <w:t xml:space="preserve"> </w:t>
      </w:r>
      <w:proofErr w:type="spellStart"/>
      <w:r w:rsidRPr="00272DFD">
        <w:rPr>
          <w:rFonts w:cs="Arial"/>
          <w:szCs w:val="24"/>
        </w:rPr>
        <w:t>Tiriti</w:t>
      </w:r>
      <w:proofErr w:type="spellEnd"/>
      <w:r w:rsidRPr="00272DFD">
        <w:rPr>
          <w:rFonts w:cs="Arial"/>
          <w:szCs w:val="24"/>
        </w:rPr>
        <w:t xml:space="preserve"> o Waitangi (the principles of the Treaty of Waitangi) and multi-culturalism in Aotearoa New Zealand.</w:t>
      </w:r>
    </w:p>
    <w:p w:rsidRPr="00482764" w:rsidR="00044769" w:rsidP="0209F62B" w:rsidRDefault="00044769" w14:paraId="51573D65" w14:textId="77777777" w14:noSpellErr="1">
      <w:pPr>
        <w:pStyle w:val="StyleBefore6ptAfter6pt"/>
        <w:spacing w:before="0" w:after="0"/>
        <w:rPr>
          <w:rFonts w:cs="Arial"/>
          <w:lang w:eastAsia="en-NZ"/>
        </w:rPr>
      </w:pPr>
    </w:p>
    <w:p w:rsidR="0209F62B" w:rsidP="0209F62B" w:rsidRDefault="0209F62B" w14:paraId="24E7A6BA" w14:textId="1B909375">
      <w:pPr>
        <w:pStyle w:val="StyleBefore6ptAfter6pt"/>
        <w:spacing w:before="0" w:after="0"/>
        <w:rPr>
          <w:del w:author="Evangeleen Joseph" w:date="2025-09-04T08:00:05.543Z" w16du:dateUtc="2025-09-04T08:00:05.543Z" w:id="1778648220"/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31099923" w:rsidP="0209F62B" w:rsidRDefault="31099923" w14:paraId="2A0275A1" w14:textId="0162B22A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567" w:right="0" w:hanging="567"/>
        <w:jc w:val="left"/>
        <w:rPr>
          <w:rFonts w:ascii="Arial" w:hAnsi="Arial" w:cs="Arial"/>
          <w:noProof w:val="0"/>
          <w:sz w:val="24"/>
          <w:szCs w:val="24"/>
          <w:lang w:val="en-NZ"/>
        </w:rPr>
      </w:pP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>5</w:t>
      </w:r>
      <w:r>
        <w:tab/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 xml:space="preserve">The articles of te Tiriti o Waitangi can refer to a tika interpretation, that te Tiriti o Waitangi is underpinned by three written articles, and the unwritten 4th article which are kawanatanga (governorship), 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>tino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 xml:space="preserve"> rangatiratanga (self-determination), 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>oritetanga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 xml:space="preserve"> (equity), and the oral fourth 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>wairuatanga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 xml:space="preserve"> (religious freedom).</w:t>
      </w:r>
      <w:r>
        <w:tab/>
      </w:r>
    </w:p>
    <w:p w:rsidR="0209F62B" w:rsidP="0209F62B" w:rsidRDefault="0209F62B" w14:paraId="7E8BB50E" w14:textId="3F774328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567" w:right="0" w:hanging="567"/>
        <w:jc w:val="left"/>
        <w:rPr>
          <w:rFonts w:ascii="Arial" w:hAnsi="Arial" w:cs="Arial"/>
          <w:noProof w:val="0"/>
          <w:sz w:val="24"/>
          <w:szCs w:val="24"/>
          <w:lang w:val="en-NZ"/>
        </w:rPr>
      </w:pPr>
    </w:p>
    <w:p w:rsidR="31099923" w:rsidP="0209F62B" w:rsidRDefault="31099923" w14:paraId="75FEA44A" w14:textId="4FE270FF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567" w:right="0" w:hanging="567"/>
        <w:jc w:val="left"/>
        <w:rPr>
          <w:ins w:author="Evangeleen Joseph" w:date="2025-09-04T03:27:12.844Z" w16du:dateUtc="2025-09-04T03:27:12.844Z" w:id="1166640302"/>
          <w:rFonts w:ascii="Arial" w:hAnsi="Arial" w:cs="Arial"/>
          <w:noProof w:val="0"/>
          <w:sz w:val="24"/>
          <w:szCs w:val="24"/>
          <w:lang w:val="en-NZ"/>
        </w:rPr>
      </w:pP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>6</w:t>
      </w:r>
      <w:r>
        <w:tab/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>The principles of the Treaty of Waitangi refer to participation,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 xml:space="preserve"> 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>partnershi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>p</w:t>
      </w:r>
      <w:r w:rsidRPr="0209F62B" w:rsidR="31099923">
        <w:rPr>
          <w:rFonts w:ascii="Arial" w:hAnsi="Arial" w:cs="Arial"/>
          <w:noProof w:val="0"/>
          <w:sz w:val="24"/>
          <w:szCs w:val="24"/>
          <w:lang w:val="en-NZ"/>
        </w:rPr>
        <w:t xml:space="preserve"> and protection.</w:t>
      </w:r>
    </w:p>
    <w:p w:rsidR="0209F62B" w:rsidP="0209F62B" w:rsidRDefault="0209F62B" w14:paraId="4DDD0305" w14:textId="0E322471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567" w:right="0" w:hanging="567"/>
        <w:jc w:val="left"/>
        <w:rPr>
          <w:ins w:author="Evangeleen Joseph" w:date="2025-09-04T03:27:14.643Z" w16du:dateUtc="2025-09-04T03:27:14.643Z" w:id="30308298"/>
          <w:rFonts w:ascii="Arial" w:hAnsi="Arial" w:cs="Arial"/>
          <w:noProof w:val="0"/>
          <w:sz w:val="24"/>
          <w:szCs w:val="24"/>
          <w:lang w:val="en-NZ"/>
        </w:rPr>
      </w:pPr>
    </w:p>
    <w:p w:rsidR="43191BD2" w:rsidP="0209F62B" w:rsidRDefault="43191BD2" w14:paraId="44F4747A" w14:textId="2E4F4916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567" w:right="0" w:hanging="567"/>
        <w:jc w:val="left"/>
        <w:rPr>
          <w:rFonts w:ascii="Arial" w:hAnsi="Arial" w:eastAsia="Calibri" w:cs="Arial"/>
          <w:noProof w:val="0"/>
          <w:sz w:val="24"/>
          <w:szCs w:val="24"/>
          <w:lang w:val="en-NZ"/>
        </w:rPr>
      </w:pPr>
      <w:ins w:author="Evangeleen Joseph" w:date="2025-09-04T03:27:15.721Z" w:id="1386365590">
        <w:r w:rsidRPr="0209F62B" w:rsidR="43191BD2">
          <w:rPr>
            <w:rFonts w:ascii="Arial" w:hAnsi="Arial" w:cs="Arial"/>
            <w:noProof w:val="0"/>
            <w:sz w:val="24"/>
            <w:szCs w:val="24"/>
            <w:lang w:val="en-NZ"/>
          </w:rPr>
          <w:t>7</w:t>
        </w:r>
        <w:r>
          <w:tab/>
        </w:r>
        <w:r w:rsidRPr="0209F62B" w:rsidR="43191BD2">
          <w:rPr>
            <w:rFonts w:ascii="Arial" w:hAnsi="Arial" w:eastAsia="Calibri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03:27:25.792Z" w:id="2028906289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"https://ringahora.nz/qualifications-and-assurance/programme-endorsement/programme-guidance-documents-for-providers-developing-programmes/%22%20/t%20%22_blank" </w:instrText>
        </w:r>
        <w:r>
          <w:fldChar w:fldCharType="separate"/>
        </w:r>
      </w:ins>
      <w:ins w:author="Evangeleen Joseph" w:date="2025-09-04T03:27:15.721Z" w:id="1691267048">
        <w:r w:rsidRPr="0209F62B" w:rsidR="43191BD2">
          <w:rPr>
            <w:rStyle w:val="Hyperlink"/>
            <w:rFonts w:ascii="Arial" w:hAnsi="Arial" w:eastAsia="Calibri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03:27:25.792Z" w:id="219058418">
        <w:r>
          <w:fldChar w:fldCharType="end"/>
        </w:r>
      </w:ins>
      <w:ins w:author="Evangeleen Joseph" w:date="2025-09-04T03:27:15.721Z" w:id="1071488507">
        <w:r w:rsidRPr="0209F62B" w:rsidR="43191BD2">
          <w:rPr>
            <w:rFonts w:ascii="Arial" w:hAnsi="Arial" w:eastAsia="Calibri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>.</w:t>
        </w:r>
      </w:ins>
    </w:p>
    <w:p w:rsidR="0209F62B" w:rsidP="0209F62B" w:rsidRDefault="0209F62B" w14:paraId="636B8751" w14:textId="616A1DAA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567" w:right="0" w:hanging="567"/>
        <w:jc w:val="left"/>
        <w:rPr>
          <w:rFonts w:ascii="Arial" w:hAnsi="Arial" w:cs="Arial"/>
          <w:sz w:val="24"/>
          <w:szCs w:val="24"/>
        </w:rPr>
      </w:pPr>
    </w:p>
    <w:p w:rsidR="00A73F41" w:rsidRDefault="00A73F41" w14:paraId="31B578FE" w14:textId="77A46B61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DA3E74">
        <w:rPr>
          <w:b/>
          <w:bCs/>
          <w:sz w:val="28"/>
        </w:rPr>
        <w:t>performance criteria</w:t>
      </w:r>
    </w:p>
    <w:p w:rsidR="00A73F41" w:rsidRDefault="00A73F41" w14:paraId="19EF6DF6" w14:textId="77777777">
      <w:pPr>
        <w:tabs>
          <w:tab w:val="left" w:pos="567"/>
        </w:tabs>
        <w:rPr>
          <w:rFonts w:cs="Arial"/>
        </w:rPr>
      </w:pPr>
    </w:p>
    <w:p w:rsidR="00A73F41" w:rsidRDefault="00A73F41" w14:paraId="115A2700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:rsidR="00A73F41" w:rsidRDefault="00A73F41" w14:paraId="4A96DA0E" w14:textId="77777777">
      <w:pPr>
        <w:tabs>
          <w:tab w:val="left" w:pos="1134"/>
          <w:tab w:val="left" w:pos="2552"/>
        </w:tabs>
        <w:rPr>
          <w:rFonts w:cs="Arial"/>
        </w:rPr>
      </w:pPr>
    </w:p>
    <w:p w:rsidRPr="00192088" w:rsidR="00A73F41" w:rsidP="00192088" w:rsidRDefault="00192088" w14:paraId="183827A0" w14:textId="79B86F42">
      <w:pPr>
        <w:rPr>
          <w:rFonts w:cs="Arial"/>
          <w:bCs/>
        </w:rPr>
      </w:pPr>
      <w:r w:rsidRPr="00192088">
        <w:rPr>
          <w:bCs/>
        </w:rPr>
        <w:t xml:space="preserve">Identify </w:t>
      </w:r>
      <w:r w:rsidR="00F8415E">
        <w:rPr>
          <w:bCs/>
        </w:rPr>
        <w:t xml:space="preserve">the </w:t>
      </w:r>
      <w:r w:rsidRPr="00192088">
        <w:rPr>
          <w:bCs/>
        </w:rPr>
        <w:t>external environment of a business opportunity/</w:t>
      </w:r>
      <w:proofErr w:type="spellStart"/>
      <w:r w:rsidRPr="00192088">
        <w:rPr>
          <w:bCs/>
        </w:rPr>
        <w:t>ies</w:t>
      </w:r>
      <w:proofErr w:type="spellEnd"/>
      <w:r w:rsidRPr="00192088" w:rsidR="00683864">
        <w:rPr>
          <w:rFonts w:cs="Arial"/>
          <w:bCs/>
        </w:rPr>
        <w:t>.</w:t>
      </w:r>
    </w:p>
    <w:p w:rsidR="00A73F41" w:rsidRDefault="00A73F41" w14:paraId="3D54E51D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P="000737A5" w:rsidRDefault="00DA3E74" w14:paraId="2E316388" w14:textId="61165E76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  <w:b/>
        </w:rPr>
        <w:t>Performance criteria</w:t>
      </w:r>
    </w:p>
    <w:p w:rsidR="00F46350" w:rsidP="000737A5" w:rsidRDefault="00F46350" w14:paraId="6AA5B7A1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7521B6" w:rsidP="000737A5" w:rsidRDefault="007521B6" w14:paraId="37C41879" w14:textId="6EEC05CA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1.1</w:t>
      </w:r>
      <w:r w:rsidRPr="007521B6">
        <w:rPr>
          <w:rFonts w:cs="Arial"/>
        </w:rPr>
        <w:tab/>
      </w:r>
      <w:r w:rsidR="00ED51DC">
        <w:rPr>
          <w:rFonts w:cs="Arial"/>
        </w:rPr>
        <w:t>Advantages and disadvantages in relation to the business opportunity/</w:t>
      </w:r>
      <w:proofErr w:type="spellStart"/>
      <w:r w:rsidR="00ED51DC">
        <w:rPr>
          <w:rFonts w:cs="Arial"/>
        </w:rPr>
        <w:t>ies</w:t>
      </w:r>
      <w:proofErr w:type="spellEnd"/>
      <w:r w:rsidR="00ED51DC">
        <w:rPr>
          <w:rFonts w:cs="Arial"/>
        </w:rPr>
        <w:t xml:space="preserve"> are identified by a s</w:t>
      </w:r>
      <w:r w:rsidR="00192088">
        <w:rPr>
          <w:rFonts w:cs="Arial"/>
        </w:rPr>
        <w:t>can of external environmental influences</w:t>
      </w:r>
      <w:r w:rsidRPr="007521B6">
        <w:rPr>
          <w:rFonts w:cs="Arial"/>
        </w:rPr>
        <w:t>.</w:t>
      </w:r>
    </w:p>
    <w:p w:rsidR="00554ED9" w:rsidP="000737A5" w:rsidRDefault="00554ED9" w14:paraId="78EB990B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554ED9" w:rsidP="00E57260" w:rsidRDefault="00554ED9" w14:paraId="015B38F4" w14:textId="2F373E72">
      <w:pPr>
        <w:tabs>
          <w:tab w:val="left" w:pos="1134"/>
          <w:tab w:val="left" w:pos="2552"/>
        </w:tabs>
        <w:ind w:left="2550" w:hanging="255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Range</w:t>
      </w:r>
      <w:r>
        <w:rPr>
          <w:rFonts w:cs="Arial"/>
        </w:rPr>
        <w:tab/>
      </w:r>
      <w:r w:rsidR="00E57260">
        <w:rPr>
          <w:rFonts w:cs="Arial"/>
        </w:rPr>
        <w:tab/>
      </w:r>
      <w:r w:rsidR="00192088">
        <w:rPr>
          <w:rFonts w:cs="Arial"/>
        </w:rPr>
        <w:t>external environmental influences include – political, economic, social/cultural, technological, legal, environment</w:t>
      </w:r>
      <w:r w:rsidR="00D24670">
        <w:rPr>
          <w:rFonts w:cs="Arial"/>
        </w:rPr>
        <w:t>;</w:t>
      </w:r>
      <w:r w:rsidR="00D24670">
        <w:rPr>
          <w:rFonts w:cs="Arial"/>
        </w:rPr>
        <w:br/>
      </w:r>
      <w:r w:rsidR="00192088">
        <w:rPr>
          <w:rFonts w:cs="Arial"/>
        </w:rPr>
        <w:t>one advantage and one disadvantage are required for each influence.</w:t>
      </w:r>
    </w:p>
    <w:p w:rsidR="007521B6" w:rsidP="000737A5" w:rsidRDefault="007521B6" w14:paraId="23A4A928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7521B6" w:rsidP="000737A5" w:rsidRDefault="007521B6" w14:paraId="7EFA2611" w14:textId="77BEA534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1.2</w:t>
      </w:r>
      <w:r w:rsidRPr="007521B6">
        <w:rPr>
          <w:rFonts w:cs="Arial"/>
        </w:rPr>
        <w:tab/>
      </w:r>
      <w:r w:rsidR="00C4653B">
        <w:rPr>
          <w:rFonts w:cs="Arial"/>
        </w:rPr>
        <w:t>Results of the environmental scan are compared with identified business opportunity/</w:t>
      </w:r>
      <w:proofErr w:type="spellStart"/>
      <w:r w:rsidR="00C4653B">
        <w:rPr>
          <w:rFonts w:cs="Arial"/>
        </w:rPr>
        <w:t>ies</w:t>
      </w:r>
      <w:proofErr w:type="spellEnd"/>
      <w:r w:rsidR="00C4653B">
        <w:rPr>
          <w:rFonts w:cs="Arial"/>
        </w:rPr>
        <w:t xml:space="preserve"> to inform decision </w:t>
      </w:r>
      <w:r w:rsidR="00C77055">
        <w:rPr>
          <w:rFonts w:cs="Arial"/>
        </w:rPr>
        <w:t xml:space="preserve">on </w:t>
      </w:r>
      <w:r w:rsidR="00C4653B">
        <w:rPr>
          <w:rFonts w:cs="Arial"/>
        </w:rPr>
        <w:t>whether to proceed with the opportunity/</w:t>
      </w:r>
      <w:proofErr w:type="spellStart"/>
      <w:r w:rsidR="00C4653B">
        <w:rPr>
          <w:rFonts w:cs="Arial"/>
        </w:rPr>
        <w:t>ies</w:t>
      </w:r>
      <w:proofErr w:type="spellEnd"/>
      <w:r w:rsidRPr="007521B6">
        <w:rPr>
          <w:rFonts w:cs="Arial"/>
        </w:rPr>
        <w:t>.</w:t>
      </w:r>
    </w:p>
    <w:p w:rsidR="007521B6" w:rsidP="000737A5" w:rsidRDefault="007521B6" w14:paraId="5D934AE7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7521B6" w:rsidP="000737A5" w:rsidRDefault="007521B6" w14:paraId="76AD77BA" w14:textId="33E032D3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1.3</w:t>
      </w:r>
      <w:r w:rsidRPr="007521B6">
        <w:rPr>
          <w:rFonts w:cs="Arial"/>
        </w:rPr>
        <w:tab/>
      </w:r>
      <w:r w:rsidR="00C4653B">
        <w:rPr>
          <w:rFonts w:cs="Arial"/>
        </w:rPr>
        <w:t xml:space="preserve">Results of the environmental scan are compared with own abilities, interests, and preferences to inform </w:t>
      </w:r>
      <w:r w:rsidR="00C77055">
        <w:rPr>
          <w:rFonts w:cs="Arial"/>
        </w:rPr>
        <w:t xml:space="preserve">the </w:t>
      </w:r>
      <w:r w:rsidR="00C4653B">
        <w:rPr>
          <w:rFonts w:cs="Arial"/>
        </w:rPr>
        <w:t>decision whether to proceed with the opportunity/</w:t>
      </w:r>
      <w:proofErr w:type="spellStart"/>
      <w:r w:rsidR="00C4653B">
        <w:rPr>
          <w:rFonts w:cs="Arial"/>
        </w:rPr>
        <w:t>ies</w:t>
      </w:r>
      <w:proofErr w:type="spellEnd"/>
      <w:r w:rsidR="00C4653B">
        <w:rPr>
          <w:rFonts w:cs="Arial"/>
        </w:rPr>
        <w:t>.</w:t>
      </w:r>
    </w:p>
    <w:p w:rsidR="007521B6" w:rsidP="000737A5" w:rsidRDefault="007521B6" w14:paraId="77D7056A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7521B6" w:rsidP="000737A5" w:rsidRDefault="007521B6" w14:paraId="0EF7B49D" w14:textId="2393C73A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1.4</w:t>
      </w:r>
      <w:r w:rsidRPr="007521B6">
        <w:rPr>
          <w:rFonts w:cs="Arial"/>
        </w:rPr>
        <w:tab/>
      </w:r>
      <w:r w:rsidR="00C4653B">
        <w:rPr>
          <w:rFonts w:cs="Arial"/>
        </w:rPr>
        <w:t>Decision whether to proceed is justified in relation to the results of the environmental scan (</w:t>
      </w:r>
      <w:r w:rsidR="003B10EA">
        <w:rPr>
          <w:rFonts w:cs="Arial"/>
        </w:rPr>
        <w:t xml:space="preserve">performance criterion </w:t>
      </w:r>
      <w:r w:rsidR="00C4653B">
        <w:rPr>
          <w:rFonts w:cs="Arial"/>
        </w:rPr>
        <w:t>1.2) and self-assessment (</w:t>
      </w:r>
      <w:r w:rsidR="003B10EA">
        <w:rPr>
          <w:rFonts w:cs="Arial"/>
        </w:rPr>
        <w:t xml:space="preserve">performance criterion </w:t>
      </w:r>
      <w:r w:rsidR="00C4653B">
        <w:rPr>
          <w:rFonts w:cs="Arial"/>
        </w:rPr>
        <w:t>1.3)</w:t>
      </w:r>
      <w:r w:rsidRPr="007521B6">
        <w:rPr>
          <w:rFonts w:cs="Arial"/>
        </w:rPr>
        <w:t>.</w:t>
      </w:r>
    </w:p>
    <w:p w:rsidR="007521B6" w:rsidP="000737A5" w:rsidRDefault="007521B6" w14:paraId="4FD89D50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7521B6" w:rsidP="000737A5" w:rsidRDefault="007521B6" w14:paraId="4417DB55" w14:textId="17FB8606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1.5</w:t>
      </w:r>
      <w:r w:rsidRPr="007521B6">
        <w:rPr>
          <w:rFonts w:cs="Arial"/>
        </w:rPr>
        <w:tab/>
      </w:r>
      <w:r w:rsidR="00C4653B">
        <w:rPr>
          <w:rFonts w:cs="Arial"/>
        </w:rPr>
        <w:t>Problem-solving and decision-making skills are applied in the environmental scan and comparisons.</w:t>
      </w:r>
    </w:p>
    <w:p w:rsidR="00517AD3" w:rsidP="00517AD3" w:rsidRDefault="00517AD3" w14:paraId="3672A8EA" w14:textId="75CCC8C1">
      <w:pPr>
        <w:tabs>
          <w:tab w:val="left" w:pos="1134"/>
        </w:tabs>
        <w:ind w:left="2160" w:hanging="2160"/>
        <w:rPr>
          <w:rFonts w:cs="Arial"/>
          <w:szCs w:val="24"/>
        </w:rPr>
      </w:pPr>
    </w:p>
    <w:p w:rsidR="00A73F41" w:rsidP="000737A5" w:rsidRDefault="00F46350" w14:paraId="36604463" w14:textId="0F8230B4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1.6</w:t>
      </w:r>
      <w:r>
        <w:rPr>
          <w:rFonts w:cs="Arial"/>
        </w:rPr>
        <w:tab/>
      </w:r>
      <w:r w:rsidR="00D35E37">
        <w:rPr>
          <w:rFonts w:cs="Arial"/>
        </w:rPr>
        <w:t>Professional, ethical, and socially and culturally appropriate behaviour is maintained in the identification of the external environment</w:t>
      </w:r>
      <w:r w:rsidRPr="007521B6" w:rsidR="007521B6">
        <w:rPr>
          <w:rFonts w:cs="Arial"/>
        </w:rPr>
        <w:t>.</w:t>
      </w:r>
    </w:p>
    <w:p w:rsidR="005E2678" w:rsidP="005E2678" w:rsidRDefault="005E2678" w14:paraId="10931D52" w14:textId="76D8818B">
      <w:pPr>
        <w:tabs>
          <w:tab w:val="left" w:pos="1134"/>
        </w:tabs>
        <w:ind w:left="1134" w:hanging="1134"/>
        <w:rPr>
          <w:rFonts w:cs="Arial"/>
        </w:rPr>
      </w:pPr>
    </w:p>
    <w:p w:rsidR="005E2678" w:rsidP="005E2678" w:rsidRDefault="005E2678" w14:paraId="7BD4A22C" w14:textId="77777777">
      <w:pPr>
        <w:pStyle w:val="StyleLeft0cmHanging2cm"/>
        <w:widowControl w:val="0"/>
        <w:pBdr>
          <w:top w:val="single" w:color="C0C0C0" w:sz="24" w:space="1"/>
        </w:pBdr>
        <w:ind w:left="1134" w:hanging="1134"/>
      </w:pPr>
    </w:p>
    <w:tbl>
      <w:tblPr>
        <w:tblpPr w:leftFromText="180" w:rightFromText="180" w:vertAnchor="text" w:horzAnchor="margin" w:tblpY="211"/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6"/>
      </w:tblGrid>
      <w:tr w:rsidR="005E2678" w:rsidTr="005E2678" w14:paraId="6C834C6D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5E2678" w:rsidP="005E2678" w:rsidRDefault="005E2678" w14:paraId="55D56378" w14:textId="77777777">
            <w:pPr>
              <w:pStyle w:val="StyleBoldBefore6ptAfter6pt"/>
              <w:widowControl w:val="0"/>
              <w:spacing w:before="0" w:after="0"/>
            </w:pPr>
            <w:r>
              <w:t>Replacement information</w:t>
            </w:r>
          </w:p>
        </w:tc>
        <w:tc>
          <w:tcPr>
            <w:tcW w:w="6626" w:type="dxa"/>
            <w:tcMar>
              <w:top w:w="170" w:type="dxa"/>
              <w:bottom w:w="170" w:type="dxa"/>
            </w:tcMar>
          </w:tcPr>
          <w:p w:rsidR="005E2678" w:rsidP="005E2678" w:rsidRDefault="005E2678" w14:paraId="53CFF8A9" w14:textId="02581C35">
            <w:pPr>
              <w:pStyle w:val="StyleBefore6ptAfter6pt"/>
              <w:widowControl w:val="0"/>
              <w:spacing w:before="0" w:after="0"/>
            </w:pPr>
            <w:r>
              <w:t>This unit standard and unit standard 32341 replaced unit standard 29056.</w:t>
            </w:r>
          </w:p>
        </w:tc>
      </w:tr>
    </w:tbl>
    <w:p w:rsidR="00A73F41" w:rsidP="005E2678" w:rsidRDefault="00A73F41" w14:paraId="262C495B" w14:textId="0417D40F">
      <w:pPr>
        <w:tabs>
          <w:tab w:val="left" w:pos="1134"/>
        </w:tabs>
        <w:ind w:left="1134" w:hanging="1134"/>
        <w:rPr>
          <w:rFonts w:cs="Arial"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90"/>
      </w:tblGrid>
      <w:tr w:rsidR="00A73F41" w:rsidTr="0209F62B" w14:paraId="6534A898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P="005E2678" w:rsidRDefault="00A73F41" w14:paraId="451BA923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90" w:type="dxa"/>
            <w:tcMar>
              <w:top w:w="170" w:type="dxa"/>
              <w:bottom w:w="170" w:type="dxa"/>
            </w:tcMar>
          </w:tcPr>
          <w:p w:rsidR="00A73F41" w:rsidP="005E2678" w:rsidRDefault="00E01EC7" w14:paraId="513479E2" w14:textId="16DBC5B6">
            <w:pPr>
              <w:pStyle w:val="StyleBefore6ptAfter6pt"/>
              <w:spacing w:before="0" w:after="0"/>
            </w:pPr>
            <w:del w:author="Evangeleen Joseph" w:date="2025-09-04T03:26:45.906Z" w:id="652805940">
              <w:r w:rsidDel="087F13E0">
                <w:delText xml:space="preserve">31 December </w:delText>
              </w:r>
              <w:r w:rsidDel="54DDBDA4">
                <w:delText>2025</w:delText>
              </w:r>
            </w:del>
          </w:p>
        </w:tc>
      </w:tr>
    </w:tbl>
    <w:p w:rsidR="00A73F41" w:rsidP="005E2678" w:rsidRDefault="00A73F41" w14:paraId="3034B2BA" w14:textId="77777777"/>
    <w:p w:rsidR="00A73F41" w:rsidRDefault="00A73F41" w14:paraId="70B9456F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7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w:rsidR="00A73F41" w:rsidTr="0209F62B" w14:paraId="7F2C2F0A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0EA9B88D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2019AB34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3C9A34A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98A069B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:rsidTr="0209F62B" w14:paraId="1B2CC53F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5D157E7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CA110A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6916F0" w14:paraId="6A093281" w14:textId="0605752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A665FC">
              <w:rPr>
                <w:rFonts w:cs="Arial"/>
              </w:rPr>
              <w:t>9 April</w:t>
            </w:r>
            <w:r w:rsidR="00A80C15">
              <w:rPr>
                <w:rFonts w:cs="Arial"/>
              </w:rPr>
              <w:t xml:space="preserve"> 202</w:t>
            </w:r>
            <w:r w:rsidR="005C0171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P="0209F62B" w:rsidRDefault="00E51A83" w14:paraId="35617D87" w14:textId="3FB33FCF">
            <w:pPr>
              <w:pStyle w:val="Normal"/>
              <w:keepNext/>
              <w:rPr>
                <w:ins w:author="Evangeleen Joseph" w:date="2025-09-04T03:26:33.65Z" w16du:dateUtc="2025-09-04T03:26:33.65Z" w:id="542832550"/>
                <w:rFonts w:cs="Arial"/>
              </w:rPr>
            </w:pPr>
            <w:ins w:author="Evangeleen Joseph" w:date="2025-09-04T03:26:33.65Z" w:id="177602329">
              <w:r w:rsidRPr="0209F62B" w:rsidR="4D76F34F">
                <w:rPr>
                  <w:rFonts w:cs="Arial"/>
                </w:rPr>
                <w:t>31 December 2028</w:t>
              </w:r>
              <w:r w:rsidRPr="0209F62B" w:rsidR="4D76F34F">
                <w:rPr>
                  <w:rFonts w:cs="Arial"/>
                </w:rPr>
                <w:t xml:space="preserve"> </w:t>
              </w:r>
            </w:ins>
          </w:p>
          <w:p w:rsidR="00A73F41" w:rsidRDefault="00E51A83" w14:paraId="7DE37C84" w14:textId="0A56719C">
            <w:pPr>
              <w:keepNext w:val="1"/>
              <w:rPr>
                <w:rFonts w:cs="Arial"/>
              </w:rPr>
            </w:pPr>
            <w:del w:author="Evangeleen Joseph" w:date="2025-09-04T03:26:34.638Z" w:id="1140509623">
              <w:r w:rsidRPr="0209F62B" w:rsidDel="1198F8BF">
                <w:rPr>
                  <w:rFonts w:cs="Arial"/>
                </w:rPr>
                <w:delText>N/A</w:delText>
              </w:r>
            </w:del>
          </w:p>
        </w:tc>
      </w:tr>
      <w:tr w:rsidR="0209F62B" w:rsidTr="0209F62B" w14:paraId="030457C5">
        <w:trPr>
          <w:cantSplit/>
          <w:trHeight w:val="300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4A96CAB" w:rsidP="0209F62B" w:rsidRDefault="74A96CAB" w14:paraId="5C82783E" w14:textId="27AB4E50">
            <w:pPr>
              <w:pStyle w:val="Normal"/>
              <w:rPr>
                <w:rFonts w:cs="Arial"/>
              </w:rPr>
            </w:pPr>
            <w:r w:rsidRPr="0209F62B" w:rsidR="74A96CAB"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4A96CAB" w:rsidP="0209F62B" w:rsidRDefault="74A96CAB" w14:paraId="4F137A13" w14:textId="6AE8D678">
            <w:pPr>
              <w:pStyle w:val="Normal"/>
              <w:rPr>
                <w:rFonts w:cs="Arial"/>
              </w:rPr>
            </w:pPr>
            <w:r w:rsidRPr="0209F62B" w:rsidR="74A96CAB"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4A96CAB" w:rsidP="0209F62B" w:rsidRDefault="74A96CAB" w14:paraId="696245D7" w14:textId="7A1AEBF7">
            <w:pPr>
              <w:pStyle w:val="Normal"/>
              <w:rPr>
                <w:rFonts w:cs="Arial"/>
              </w:rPr>
            </w:pPr>
            <w:r w:rsidRPr="0209F62B" w:rsidR="74A96CAB">
              <w:rPr>
                <w:rFonts w:cs="Arial"/>
              </w:rPr>
              <w:t>25 January 2024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4A96CAB" w:rsidP="0209F62B" w:rsidRDefault="74A96CAB" w14:paraId="6294BEC6" w14:textId="3B519311">
            <w:pPr>
              <w:pStyle w:val="Normal"/>
              <w:rPr>
                <w:rFonts w:cs="Arial"/>
              </w:rPr>
            </w:pPr>
            <w:del w:author="Evangeleen Joseph" w:date="2025-09-04T03:26:31.841Z" w:id="1301609222">
              <w:r w:rsidRPr="0209F62B" w:rsidDel="74A96CAB">
                <w:rPr>
                  <w:rFonts w:cs="Arial"/>
                </w:rPr>
                <w:delText>N/A</w:delText>
              </w:r>
            </w:del>
            <w:ins w:author="Evangeleen Joseph" w:date="2025-09-04T03:26:28.451Z" w:id="2046036358">
              <w:r w:rsidRPr="0209F62B" w:rsidR="4F2E1616">
                <w:rPr>
                  <w:rFonts w:cs="Arial"/>
                </w:rPr>
                <w:t>31 December 2028</w:t>
              </w:r>
            </w:ins>
          </w:p>
        </w:tc>
      </w:tr>
      <w:tr w:rsidR="0209F62B" w:rsidTr="0209F62B" w14:paraId="1A9E5C18">
        <w:trPr>
          <w:cantSplit/>
          <w:trHeight w:val="300"/>
          <w:ins w:author="Evangeleen Joseph" w:date="2025-09-04T03:26:07.345Z" w16du:dateUtc="2025-09-04T03:26:07.345Z" w:id="1067984961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4F2E1616" w:rsidP="0209F62B" w:rsidRDefault="4F2E1616" w14:paraId="6351F8DD" w14:textId="17232F91">
            <w:pPr>
              <w:pStyle w:val="Normal"/>
              <w:rPr>
                <w:rFonts w:cs="Arial"/>
              </w:rPr>
            </w:pPr>
            <w:ins w:author="Evangeleen Joseph" w:date="2025-09-04T03:26:09.909Z" w:id="1185019882">
              <w:r w:rsidRPr="0209F62B" w:rsidR="4F2E1616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4F2E1616" w:rsidP="0209F62B" w:rsidRDefault="4F2E1616" w14:paraId="24ECFFD0" w14:textId="2DCCC421">
            <w:pPr>
              <w:pStyle w:val="Normal"/>
              <w:rPr>
                <w:rFonts w:cs="Arial"/>
              </w:rPr>
            </w:pPr>
            <w:ins w:author="Evangeleen Joseph" w:date="2025-09-04T03:26:12.013Z" w:id="1272958195">
              <w:r w:rsidRPr="0209F62B" w:rsidR="4F2E1616">
                <w:rPr>
                  <w:rFonts w:cs="Arial"/>
                </w:rPr>
                <w:t>3</w:t>
              </w:r>
            </w:ins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209F62B" w:rsidP="0209F62B" w:rsidRDefault="0209F62B" w14:paraId="671208AD" w14:textId="50A4227C">
            <w:pPr>
              <w:pStyle w:val="Normal"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4F2E1616" w:rsidP="0209F62B" w:rsidRDefault="4F2E1616" w14:paraId="3C5062A3" w14:textId="0456C622">
            <w:pPr>
              <w:pStyle w:val="Normal"/>
              <w:rPr>
                <w:rFonts w:cs="Arial"/>
              </w:rPr>
            </w:pPr>
            <w:ins w:author="Evangeleen Joseph" w:date="2025-09-04T03:26:17.874Z" w:id="2061957958">
              <w:r w:rsidRPr="0209F62B" w:rsidR="4F2E1616">
                <w:rPr>
                  <w:rFonts w:cs="Arial"/>
                </w:rPr>
                <w:t>31 December 2028</w:t>
              </w:r>
            </w:ins>
          </w:p>
        </w:tc>
      </w:tr>
    </w:tbl>
    <w:p w:rsidR="00A73F41" w:rsidRDefault="00A73F41" w14:paraId="1F97CDF1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:rsidTr="0209F62B" w14:paraId="0B4230ED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1DC4580A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A73F41" w:rsidRDefault="007521B6" w14:paraId="10724809" w14:textId="1A6E8DAA">
            <w:pPr>
              <w:pStyle w:val="StyleBefore6ptAfter6pt"/>
              <w:keepNext w:val="1"/>
              <w:keepLines w:val="1"/>
              <w:spacing w:before="0" w:after="0"/>
            </w:pPr>
            <w:r w:rsidR="007521B6">
              <w:rPr/>
              <w:t>011</w:t>
            </w:r>
            <w:ins w:author="Evangeleen Joseph" w:date="2025-09-04T03:26:38.376Z" w:id="1492158925">
              <w:r w:rsidR="5A388015">
                <w:t>2</w:t>
              </w:r>
            </w:ins>
            <w:del w:author="Evangeleen Joseph" w:date="2025-09-04T03:26:37.909Z" w:id="485311007">
              <w:r w:rsidDel="007521B6">
                <w:delText>3</w:delText>
              </w:r>
            </w:del>
          </w:p>
        </w:tc>
      </w:tr>
    </w:tbl>
    <w:p w:rsidR="00A73F41" w:rsidRDefault="00A73F41" w14:paraId="055BBBA8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2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203CC2E0" w14:textId="77777777"/>
    <w:p w:rsidR="00A73F41" w:rsidRDefault="00A73F41" w14:paraId="560CD58E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45697BAE" w14:textId="77777777">
      <w:pPr>
        <w:keepNext/>
        <w:keepLines/>
      </w:pPr>
    </w:p>
    <w:p w:rsidR="00C57639" w:rsidP="00C57639" w:rsidRDefault="00C57639" w14:paraId="3E7CEAC7" w14:textId="77777777">
      <w:bookmarkStart w:name="_Hlk152251836" w:id="0"/>
      <w:r>
        <w:t xml:space="preserve">Please contact </w:t>
      </w:r>
      <w:bookmarkStart w:name="_Hlk152251803" w:id="1"/>
      <w:proofErr w:type="spellStart"/>
      <w:r w:rsidRPr="38ECE2D8">
        <w:rPr>
          <w:rFonts w:cs="Arial"/>
        </w:rPr>
        <w:t>Ringa</w:t>
      </w:r>
      <w:proofErr w:type="spellEnd"/>
      <w:r w:rsidRPr="38ECE2D8">
        <w:rPr>
          <w:rFonts w:cs="Arial"/>
        </w:rPr>
        <w:t xml:space="preserve"> Hora Services Workforce Development Council </w:t>
      </w:r>
      <w:hyperlink r:id="rId13">
        <w:r w:rsidRPr="38ECE2D8">
          <w:rPr>
            <w:rStyle w:val="Hyperlink"/>
            <w:rFonts w:cs="Arial"/>
          </w:rPr>
          <w:t>qualifications@ringahora.nz</w:t>
        </w:r>
      </w:hyperlink>
      <w:bookmarkEnd w:id="1"/>
      <w:r>
        <w:t xml:space="preserve"> if you wish to suggest changes to the content of this unit standard.</w:t>
      </w:r>
    </w:p>
    <w:bookmarkEnd w:id="0"/>
    <w:p w:rsidR="00A73F41" w:rsidP="00C57639" w:rsidRDefault="00A73F41" w14:paraId="7ABAACE8" w14:textId="602675AA">
      <w:pPr>
        <w:keepNext/>
        <w:keepLines/>
      </w:pPr>
    </w:p>
    <w:sectPr w:rsidR="00A73F41">
      <w:headerReference w:type="default" r:id="rId14"/>
      <w:footerReference w:type="default" r:id="rId15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863" w:rsidRDefault="00EC3863" w14:paraId="221E4DB7" w14:textId="77777777">
      <w:r>
        <w:separator/>
      </w:r>
    </w:p>
  </w:endnote>
  <w:endnote w:type="continuationSeparator" w:id="0">
    <w:p w:rsidR="00EC3863" w:rsidRDefault="00EC3863" w14:paraId="09331E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A73F41" w14:paraId="6633FD2E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C57639" w:rsidP="00C57639" w:rsidRDefault="00C57639" w14:paraId="0E85A785" w14:textId="77777777">
          <w:pPr>
            <w:rPr>
              <w:rFonts w:cs="Arial"/>
              <w:sz w:val="20"/>
            </w:rPr>
          </w:pPr>
          <w:bookmarkStart w:name="_Hlk152322392" w:id="2"/>
          <w:proofErr w:type="spellStart"/>
          <w:r w:rsidRPr="0032658F">
            <w:rPr>
              <w:rFonts w:cs="Arial"/>
              <w:sz w:val="20"/>
            </w:rPr>
            <w:t>Ringa</w:t>
          </w:r>
          <w:proofErr w:type="spellEnd"/>
          <w:r w:rsidRPr="0032658F">
            <w:rPr>
              <w:rFonts w:cs="Arial"/>
              <w:sz w:val="20"/>
            </w:rPr>
            <w:t xml:space="preserve"> Hora Services </w:t>
          </w:r>
          <w:r w:rsidRPr="38ECE2D8">
            <w:rPr>
              <w:rFonts w:cs="Arial"/>
              <w:sz w:val="20"/>
            </w:rPr>
            <w:t>Workforce Development Council</w:t>
          </w:r>
        </w:p>
        <w:p w:rsidR="00A73F41" w:rsidP="00C57639" w:rsidRDefault="00C57639" w14:paraId="51D5F188" w14:textId="3878521D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  <w:bookmarkEnd w:id="2"/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179FBD75" w14:textId="50FD8305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C57639">
            <w:rPr>
              <w:bCs/>
              <w:noProof/>
              <w:sz w:val="20"/>
            </w:rPr>
            <w:t>2023</w:t>
          </w:r>
          <w:r>
            <w:rPr>
              <w:bCs/>
              <w:sz w:val="20"/>
            </w:rPr>
            <w:fldChar w:fldCharType="end"/>
          </w:r>
        </w:p>
      </w:tc>
    </w:tr>
  </w:tbl>
  <w:p w:rsidR="00A73F41" w:rsidRDefault="00A73F41" w14:paraId="7384B915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863" w:rsidRDefault="00EC3863" w14:paraId="5EC9119B" w14:textId="77777777">
      <w:r>
        <w:separator/>
      </w:r>
    </w:p>
  </w:footnote>
  <w:footnote w:type="continuationSeparator" w:id="0">
    <w:p w:rsidR="00EC3863" w:rsidRDefault="00EC3863" w14:paraId="5F4078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:rsidTr="0209F62B" w14:paraId="77050A70" w14:textId="77777777">
      <w:tc>
        <w:tcPr>
          <w:tcW w:w="4927" w:type="dxa"/>
          <w:shd w:val="clear" w:color="auto" w:fill="auto"/>
          <w:tcMar/>
        </w:tcPr>
        <w:p w:rsidR="00A73F41" w:rsidRDefault="00A73F41" w14:paraId="5483C359" w14:textId="1F8046BD">
          <w:r>
            <w:t>NZQA</w:t>
          </w:r>
          <w:r w:rsidR="00BD6344">
            <w:t xml:space="preserve"> </w:t>
          </w:r>
          <w:r>
            <w:t>unit standard</w:t>
          </w:r>
        </w:p>
      </w:tc>
      <w:tc>
        <w:tcPr>
          <w:tcW w:w="4927" w:type="dxa"/>
          <w:shd w:val="clear" w:color="auto" w:fill="auto"/>
          <w:tcMar/>
        </w:tcPr>
        <w:p w:rsidR="00A73F41" w:rsidP="001F54BA" w:rsidRDefault="00801FA2" w14:paraId="5DEA0D17" w14:textId="2B899923">
          <w:pPr>
            <w:jc w:val="right"/>
          </w:pPr>
          <w:r w:rsidR="0209F62B">
            <w:rPr/>
            <w:t>32340</w:t>
          </w:r>
          <w:r w:rsidR="0209F62B">
            <w:rPr/>
            <w:t xml:space="preserve"> version </w:t>
          </w:r>
          <w:ins w:author="Evangeleen Joseph" w:date="2025-09-04T03:27:03.965Z" w:id="1600644292">
            <w:r w:rsidR="0209F62B">
              <w:t>3</w:t>
            </w:r>
          </w:ins>
          <w:del w:author="Evangeleen Joseph" w:date="2025-09-04T03:26:53.396Z" w:id="1721599115">
            <w:r w:rsidDel="0209F62B">
              <w:delText>2</w:delText>
            </w:r>
          </w:del>
        </w:p>
      </w:tc>
    </w:tr>
    <w:tr w:rsidR="00A73F41" w:rsidTr="0209F62B" w14:paraId="1C6953C6" w14:textId="77777777">
      <w:tc>
        <w:tcPr>
          <w:tcW w:w="4927" w:type="dxa"/>
          <w:shd w:val="clear" w:color="auto" w:fill="auto"/>
          <w:tcMar/>
        </w:tcPr>
        <w:p w:rsidR="00A73F41" w:rsidRDefault="00A73F41" w14:paraId="176E57C9" w14:textId="77777777"/>
      </w:tc>
      <w:tc>
        <w:tcPr>
          <w:tcW w:w="4927" w:type="dxa"/>
          <w:shd w:val="clear" w:color="auto" w:fill="auto"/>
          <w:tcMar/>
        </w:tcPr>
        <w:p w:rsidR="00A73F41" w:rsidP="001F54BA" w:rsidRDefault="00A73F41" w14:paraId="7F2A7F79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84D2B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C57639">
            <w:fldChar w:fldCharType="begin"/>
          </w:r>
          <w:r w:rsidR="00C57639">
            <w:instrText xml:space="preserve"> numpages </w:instrText>
          </w:r>
          <w:r w:rsidR="00C57639">
            <w:fldChar w:fldCharType="separate"/>
          </w:r>
          <w:r w:rsidR="00584D2B">
            <w:rPr>
              <w:noProof/>
            </w:rPr>
            <w:t>2</w:t>
          </w:r>
          <w:r w:rsidR="00C57639">
            <w:rPr>
              <w:noProof/>
            </w:rPr>
            <w:fldChar w:fldCharType="end"/>
          </w:r>
        </w:p>
      </w:tc>
    </w:tr>
  </w:tbl>
  <w:p w:rsidR="00A73F41" w:rsidRDefault="00A73F41" w14:paraId="0FBF8E80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4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D3A56"/>
    <w:multiLevelType w:val="hybridMultilevel"/>
    <w:tmpl w:val="8E4EDC5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BC5A10"/>
    <w:multiLevelType w:val="hybridMultilevel"/>
    <w:tmpl w:val="AE9C4AFA"/>
    <w:lvl w:ilvl="0" w:tplc="52D2B546">
      <w:start w:val="1"/>
      <w:numFmt w:val="bullet"/>
      <w:lvlText w:val=""/>
      <w:lvlJc w:val="left"/>
      <w:pPr>
        <w:ind w:left="1854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7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7B19A3"/>
    <w:multiLevelType w:val="hybridMultilevel"/>
    <w:tmpl w:val="606ED08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23E90"/>
    <w:multiLevelType w:val="hybridMultilevel"/>
    <w:tmpl w:val="BE7E97C8"/>
    <w:lvl w:ilvl="0" w:tplc="A830D9FE">
      <w:start w:val="1"/>
      <w:numFmt w:val="bullet"/>
      <w:lvlRestart w:val="0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6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7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9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26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5558812">
    <w:abstractNumId w:val="4"/>
  </w:num>
  <w:num w:numId="2" w16cid:durableId="558831546">
    <w:abstractNumId w:val="8"/>
  </w:num>
  <w:num w:numId="3" w16cid:durableId="2126922429">
    <w:abstractNumId w:val="14"/>
  </w:num>
  <w:num w:numId="4" w16cid:durableId="1033925409">
    <w:abstractNumId w:val="20"/>
  </w:num>
  <w:num w:numId="5" w16cid:durableId="60256040">
    <w:abstractNumId w:val="0"/>
  </w:num>
  <w:num w:numId="6" w16cid:durableId="733744062">
    <w:abstractNumId w:val="28"/>
  </w:num>
  <w:num w:numId="7" w16cid:durableId="105857898">
    <w:abstractNumId w:val="22"/>
  </w:num>
  <w:num w:numId="8" w16cid:durableId="1164321074">
    <w:abstractNumId w:val="2"/>
  </w:num>
  <w:num w:numId="9" w16cid:durableId="1069183534">
    <w:abstractNumId w:val="27"/>
  </w:num>
  <w:num w:numId="10" w16cid:durableId="1094595066">
    <w:abstractNumId w:val="21"/>
  </w:num>
  <w:num w:numId="11" w16cid:durableId="883373389">
    <w:abstractNumId w:val="32"/>
  </w:num>
  <w:num w:numId="12" w16cid:durableId="1689257590">
    <w:abstractNumId w:val="19"/>
  </w:num>
  <w:num w:numId="13" w16cid:durableId="2113428776">
    <w:abstractNumId w:val="23"/>
  </w:num>
  <w:num w:numId="14" w16cid:durableId="781416080">
    <w:abstractNumId w:val="30"/>
  </w:num>
  <w:num w:numId="15" w16cid:durableId="1062406535">
    <w:abstractNumId w:val="17"/>
  </w:num>
  <w:num w:numId="16" w16cid:durableId="1272737950">
    <w:abstractNumId w:val="33"/>
  </w:num>
  <w:num w:numId="17" w16cid:durableId="115295964">
    <w:abstractNumId w:val="16"/>
  </w:num>
  <w:num w:numId="18" w16cid:durableId="1515270044">
    <w:abstractNumId w:val="35"/>
  </w:num>
  <w:num w:numId="19" w16cid:durableId="1620070188">
    <w:abstractNumId w:val="7"/>
  </w:num>
  <w:num w:numId="20" w16cid:durableId="761992896">
    <w:abstractNumId w:val="1"/>
  </w:num>
  <w:num w:numId="21" w16cid:durableId="1353190460">
    <w:abstractNumId w:val="29"/>
  </w:num>
  <w:num w:numId="22" w16cid:durableId="57436842">
    <w:abstractNumId w:val="18"/>
  </w:num>
  <w:num w:numId="23" w16cid:durableId="549458488">
    <w:abstractNumId w:val="12"/>
  </w:num>
  <w:num w:numId="24" w16cid:durableId="1041829234">
    <w:abstractNumId w:val="15"/>
  </w:num>
  <w:num w:numId="25" w16cid:durableId="1903562047">
    <w:abstractNumId w:val="31"/>
  </w:num>
  <w:num w:numId="26" w16cid:durableId="587421785">
    <w:abstractNumId w:val="34"/>
  </w:num>
  <w:num w:numId="27" w16cid:durableId="820200210">
    <w:abstractNumId w:val="24"/>
  </w:num>
  <w:num w:numId="28" w16cid:durableId="109864179">
    <w:abstractNumId w:val="9"/>
  </w:num>
  <w:num w:numId="29" w16cid:durableId="721101537">
    <w:abstractNumId w:val="10"/>
  </w:num>
  <w:num w:numId="30" w16cid:durableId="1804107141">
    <w:abstractNumId w:val="3"/>
  </w:num>
  <w:num w:numId="31" w16cid:durableId="1912234424">
    <w:abstractNumId w:val="11"/>
  </w:num>
  <w:num w:numId="32" w16cid:durableId="1429812524">
    <w:abstractNumId w:val="13"/>
  </w:num>
  <w:num w:numId="33" w16cid:durableId="2041592349">
    <w:abstractNumId w:val="6"/>
  </w:num>
  <w:num w:numId="34" w16cid:durableId="1243371790">
    <w:abstractNumId w:val="25"/>
  </w:num>
  <w:num w:numId="35" w16cid:durableId="1249734088">
    <w:abstractNumId w:val="5"/>
  </w:num>
  <w:num w:numId="36" w16cid:durableId="350108632">
    <w:abstractNumId w:val="26"/>
  </w:num>
  <w:num w:numId="37" w16cid:durableId="348215892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F0"/>
    <w:rsid w:val="00000C95"/>
    <w:rsid w:val="00017F2F"/>
    <w:rsid w:val="000219B4"/>
    <w:rsid w:val="00022F1A"/>
    <w:rsid w:val="00031A0B"/>
    <w:rsid w:val="00032EA2"/>
    <w:rsid w:val="00044769"/>
    <w:rsid w:val="0004552F"/>
    <w:rsid w:val="00071574"/>
    <w:rsid w:val="000737A5"/>
    <w:rsid w:val="000856EB"/>
    <w:rsid w:val="00087E8F"/>
    <w:rsid w:val="000B02FA"/>
    <w:rsid w:val="000B76DF"/>
    <w:rsid w:val="000C51D0"/>
    <w:rsid w:val="000E15EC"/>
    <w:rsid w:val="000E231C"/>
    <w:rsid w:val="000E39F5"/>
    <w:rsid w:val="00115B3E"/>
    <w:rsid w:val="00116B15"/>
    <w:rsid w:val="0014122A"/>
    <w:rsid w:val="00155619"/>
    <w:rsid w:val="00157E68"/>
    <w:rsid w:val="00162BA2"/>
    <w:rsid w:val="0016499E"/>
    <w:rsid w:val="00192088"/>
    <w:rsid w:val="001B67FE"/>
    <w:rsid w:val="001C1C11"/>
    <w:rsid w:val="001C4509"/>
    <w:rsid w:val="001F54BA"/>
    <w:rsid w:val="00210E79"/>
    <w:rsid w:val="00215D25"/>
    <w:rsid w:val="0022757D"/>
    <w:rsid w:val="002311EC"/>
    <w:rsid w:val="002338A1"/>
    <w:rsid w:val="00245A89"/>
    <w:rsid w:val="00247CB0"/>
    <w:rsid w:val="00256A5F"/>
    <w:rsid w:val="0026397B"/>
    <w:rsid w:val="002701CE"/>
    <w:rsid w:val="002A300F"/>
    <w:rsid w:val="002A79C0"/>
    <w:rsid w:val="002B5CB6"/>
    <w:rsid w:val="002C627B"/>
    <w:rsid w:val="002C7E7E"/>
    <w:rsid w:val="002D475B"/>
    <w:rsid w:val="002D653E"/>
    <w:rsid w:val="002E36ED"/>
    <w:rsid w:val="002E5D9A"/>
    <w:rsid w:val="002F25FA"/>
    <w:rsid w:val="00306EAF"/>
    <w:rsid w:val="00307960"/>
    <w:rsid w:val="00310E18"/>
    <w:rsid w:val="003219F1"/>
    <w:rsid w:val="00325F3B"/>
    <w:rsid w:val="00327038"/>
    <w:rsid w:val="0036398E"/>
    <w:rsid w:val="00372A31"/>
    <w:rsid w:val="00373548"/>
    <w:rsid w:val="00396CEB"/>
    <w:rsid w:val="003B10EA"/>
    <w:rsid w:val="003C6759"/>
    <w:rsid w:val="003D4D94"/>
    <w:rsid w:val="00427D07"/>
    <w:rsid w:val="00430194"/>
    <w:rsid w:val="0045231B"/>
    <w:rsid w:val="00456B2E"/>
    <w:rsid w:val="00481DC6"/>
    <w:rsid w:val="00482764"/>
    <w:rsid w:val="004843E7"/>
    <w:rsid w:val="00494CD4"/>
    <w:rsid w:val="004D7A31"/>
    <w:rsid w:val="004F5213"/>
    <w:rsid w:val="004F65DD"/>
    <w:rsid w:val="0051004E"/>
    <w:rsid w:val="00510618"/>
    <w:rsid w:val="00514600"/>
    <w:rsid w:val="00516045"/>
    <w:rsid w:val="00517AD3"/>
    <w:rsid w:val="00521D18"/>
    <w:rsid w:val="0055452C"/>
    <w:rsid w:val="00554ED9"/>
    <w:rsid w:val="00584D2B"/>
    <w:rsid w:val="005A7971"/>
    <w:rsid w:val="005B7237"/>
    <w:rsid w:val="005C0171"/>
    <w:rsid w:val="005C293E"/>
    <w:rsid w:val="005D22FE"/>
    <w:rsid w:val="005E00CF"/>
    <w:rsid w:val="005E2678"/>
    <w:rsid w:val="005E2844"/>
    <w:rsid w:val="005F161D"/>
    <w:rsid w:val="005F4811"/>
    <w:rsid w:val="006073CD"/>
    <w:rsid w:val="00645244"/>
    <w:rsid w:val="00670E9F"/>
    <w:rsid w:val="00674597"/>
    <w:rsid w:val="00675BB5"/>
    <w:rsid w:val="00677FEF"/>
    <w:rsid w:val="00683864"/>
    <w:rsid w:val="006916F0"/>
    <w:rsid w:val="006924A6"/>
    <w:rsid w:val="00697A58"/>
    <w:rsid w:val="006E1B97"/>
    <w:rsid w:val="007178D8"/>
    <w:rsid w:val="0073542B"/>
    <w:rsid w:val="007521B6"/>
    <w:rsid w:val="00780363"/>
    <w:rsid w:val="00793E19"/>
    <w:rsid w:val="007B0A1F"/>
    <w:rsid w:val="00801FA2"/>
    <w:rsid w:val="0081050B"/>
    <w:rsid w:val="0081419F"/>
    <w:rsid w:val="00834B49"/>
    <w:rsid w:val="0084576F"/>
    <w:rsid w:val="008745B2"/>
    <w:rsid w:val="008804C4"/>
    <w:rsid w:val="0088321E"/>
    <w:rsid w:val="00891CEB"/>
    <w:rsid w:val="008A55C7"/>
    <w:rsid w:val="008E26FC"/>
    <w:rsid w:val="008F69F7"/>
    <w:rsid w:val="0090542E"/>
    <w:rsid w:val="00931228"/>
    <w:rsid w:val="00931746"/>
    <w:rsid w:val="0093366C"/>
    <w:rsid w:val="0095458D"/>
    <w:rsid w:val="00965F35"/>
    <w:rsid w:val="0099352D"/>
    <w:rsid w:val="00994FBE"/>
    <w:rsid w:val="00997638"/>
    <w:rsid w:val="009A463A"/>
    <w:rsid w:val="009A60F3"/>
    <w:rsid w:val="009B41F8"/>
    <w:rsid w:val="009B6297"/>
    <w:rsid w:val="009C0B56"/>
    <w:rsid w:val="009C2050"/>
    <w:rsid w:val="009D6CB2"/>
    <w:rsid w:val="00A14A9A"/>
    <w:rsid w:val="00A2662D"/>
    <w:rsid w:val="00A446ED"/>
    <w:rsid w:val="00A4510C"/>
    <w:rsid w:val="00A665FC"/>
    <w:rsid w:val="00A66C64"/>
    <w:rsid w:val="00A727ED"/>
    <w:rsid w:val="00A73F41"/>
    <w:rsid w:val="00A80B4A"/>
    <w:rsid w:val="00A80C15"/>
    <w:rsid w:val="00A83F13"/>
    <w:rsid w:val="00AC7C48"/>
    <w:rsid w:val="00AD676A"/>
    <w:rsid w:val="00B0519A"/>
    <w:rsid w:val="00B05C28"/>
    <w:rsid w:val="00B12355"/>
    <w:rsid w:val="00B24008"/>
    <w:rsid w:val="00B52E17"/>
    <w:rsid w:val="00B63596"/>
    <w:rsid w:val="00B71931"/>
    <w:rsid w:val="00B8055E"/>
    <w:rsid w:val="00B85D45"/>
    <w:rsid w:val="00BA4858"/>
    <w:rsid w:val="00BC7D53"/>
    <w:rsid w:val="00BD6344"/>
    <w:rsid w:val="00C13922"/>
    <w:rsid w:val="00C1394C"/>
    <w:rsid w:val="00C4653B"/>
    <w:rsid w:val="00C544E2"/>
    <w:rsid w:val="00C57639"/>
    <w:rsid w:val="00C722A1"/>
    <w:rsid w:val="00C73153"/>
    <w:rsid w:val="00C77055"/>
    <w:rsid w:val="00C927A5"/>
    <w:rsid w:val="00CC4B50"/>
    <w:rsid w:val="00CF2090"/>
    <w:rsid w:val="00D05365"/>
    <w:rsid w:val="00D056DA"/>
    <w:rsid w:val="00D24670"/>
    <w:rsid w:val="00D34CF0"/>
    <w:rsid w:val="00D35E37"/>
    <w:rsid w:val="00D46002"/>
    <w:rsid w:val="00D64F41"/>
    <w:rsid w:val="00D651A4"/>
    <w:rsid w:val="00D66D2E"/>
    <w:rsid w:val="00D84CB3"/>
    <w:rsid w:val="00DA3E74"/>
    <w:rsid w:val="00DA7F53"/>
    <w:rsid w:val="00DC13C6"/>
    <w:rsid w:val="00DC2297"/>
    <w:rsid w:val="00DC306B"/>
    <w:rsid w:val="00DF1EE9"/>
    <w:rsid w:val="00E01EC7"/>
    <w:rsid w:val="00E04C6D"/>
    <w:rsid w:val="00E1421F"/>
    <w:rsid w:val="00E25F2F"/>
    <w:rsid w:val="00E36179"/>
    <w:rsid w:val="00E51A83"/>
    <w:rsid w:val="00E57260"/>
    <w:rsid w:val="00EB1366"/>
    <w:rsid w:val="00EC3863"/>
    <w:rsid w:val="00ED3CF6"/>
    <w:rsid w:val="00ED51DC"/>
    <w:rsid w:val="00EF672F"/>
    <w:rsid w:val="00F074C7"/>
    <w:rsid w:val="00F07B11"/>
    <w:rsid w:val="00F41998"/>
    <w:rsid w:val="00F46350"/>
    <w:rsid w:val="00F533AE"/>
    <w:rsid w:val="00F82CE1"/>
    <w:rsid w:val="00F8415E"/>
    <w:rsid w:val="00F85867"/>
    <w:rsid w:val="00FA41BE"/>
    <w:rsid w:val="00FC2561"/>
    <w:rsid w:val="00FC3CE6"/>
    <w:rsid w:val="00FC5A54"/>
    <w:rsid w:val="0209F62B"/>
    <w:rsid w:val="087F13E0"/>
    <w:rsid w:val="10217838"/>
    <w:rsid w:val="1198F8BF"/>
    <w:rsid w:val="137F0498"/>
    <w:rsid w:val="163D37EF"/>
    <w:rsid w:val="2575DD04"/>
    <w:rsid w:val="26BEFEBD"/>
    <w:rsid w:val="31099923"/>
    <w:rsid w:val="43191BD2"/>
    <w:rsid w:val="4D76F34F"/>
    <w:rsid w:val="4F2E1616"/>
    <w:rsid w:val="5139C52C"/>
    <w:rsid w:val="539804AD"/>
    <w:rsid w:val="54DDBDA4"/>
    <w:rsid w:val="5A388015"/>
    <w:rsid w:val="5ADB9191"/>
    <w:rsid w:val="74A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4E2FB028"/>
  <w15:chartTrackingRefBased/>
  <w15:docId w15:val="{E154A5E6-AE25-42AF-B4B2-4C1E0A1412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,List Paragraph numbered,List Bullet indent,List Paragraph1,List 1,Other List"/>
    <w:basedOn w:val="Normal"/>
    <w:link w:val="ListParagraphChar"/>
    <w:uiPriority w:val="34"/>
    <w:qFormat/>
    <w:rsid w:val="00E01EC7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Default" w:customStyle="1">
    <w:name w:val="Default"/>
    <w:rsid w:val="00E01E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stParagraphChar" w:customStyle="1">
    <w:name w:val="List Paragraph Char"/>
    <w:aliases w:val="List Paragraph Guidelines Char,List Paragraph numbered Char,List Bullet indent Char,List Paragraph1 Char,List 1 Char,Other List Char"/>
    <w:link w:val="ListParagraph"/>
    <w:uiPriority w:val="34"/>
    <w:locked/>
    <w:rsid w:val="00997638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qualifications@ringahora.nz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nzqa.govt.nz/framework/search/index.d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zqa.govt.nz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header" Target="header1.xml" Id="rId1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 xsi:nil="true"/>
    <Priority xmlns="76f611d7-c539-42f4-ad81-5b242bcfce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6D6F601646FC947AAEDB9B5DB8E59EB0099AA0A57DFC20841B4181363F12786DF" ma:contentTypeVersion="46" ma:contentTypeDescription="Create a new document." ma:contentTypeScope="" ma:versionID="a3939ef2e291648d410273d9dd5eca78">
  <xsd:schema xmlns:xsd="http://www.w3.org/2001/XMLSchema" xmlns:xs="http://www.w3.org/2001/XMLSchema" xmlns:p="http://schemas.microsoft.com/office/2006/metadata/properties" xmlns:ns2="02bffcbe-7cf8-467d-a91b-a3e0dbcae01e" xmlns:ns3="70761194-623b-4751-a0da-29ad6551f95e" xmlns:ns4="a9df0e0e-9b5b-47bc-81c1-d190dfb54f87" xmlns:ns5="30f3f4cb-5ad9-4dac-a647-5f5449517e8a" xmlns:ns7="a99943fa-33ea-4804-8e5a-0866d8ff53dd" xmlns:ns8="5329fcdc-bde7-467b-ba2e-458adfa9bc80" targetNamespace="http://schemas.microsoft.com/office/2006/metadata/properties" ma:root="true" ma:fieldsID="ea4a006cb19dc20b61f19c9b77973323" ns2:_="" ns3:_="" ns4:_="" ns5:_="" ns7:_="" ns8:_="">
    <xsd:import namespace="02bffcbe-7cf8-467d-a91b-a3e0dbcae01e"/>
    <xsd:import namespace="70761194-623b-4751-a0da-29ad6551f95e"/>
    <xsd:import namespace="a9df0e0e-9b5b-47bc-81c1-d190dfb54f87"/>
    <xsd:import namespace="30f3f4cb-5ad9-4dac-a647-5f5449517e8a"/>
    <xsd:import namespace="a99943fa-33ea-4804-8e5a-0866d8ff53dd"/>
    <xsd:import namespace="5329fcdc-bde7-467b-ba2e-458adfa9bc8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Type" minOccurs="0"/>
                <xsd:element ref="ns4:AggregationStatus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Date1" minOccurs="0"/>
                <xsd:element ref="ns4:PraDate2" minOccurs="0"/>
                <xsd:element ref="ns4:PraDate3" minOccurs="0"/>
                <xsd:element ref="ns4:PraDateTrigger" minOccurs="0"/>
                <xsd:element ref="ns4:PraDateDisposal" minOccurs="0"/>
                <xsd:element ref="ns3:Activity" minOccurs="0"/>
                <xsd:element ref="ns3:Function" minOccurs="0"/>
                <xsd:element ref="ns3:Subactivity" minOccurs="0"/>
                <xsd:element ref="ns3:Year" minOccurs="0"/>
                <xsd:element ref="ns3:Project" minOccurs="0"/>
                <xsd:element ref="ns3:AggregationNarrative" minOccurs="0"/>
                <xsd:element ref="ns3:Case" minOccurs="0"/>
                <xsd:element ref="ns3:CategoryName" minOccurs="0"/>
                <xsd:element ref="ns3:CategoryValue" minOccurs="0"/>
                <xsd:element ref="ns3:Category" minOccurs="0"/>
                <xsd:element ref="ns5:DocumentID" minOccurs="0"/>
                <xsd:element ref="ns5:AccessRestrictions" minOccurs="0"/>
                <xsd:element ref="ns5:ApplicationGroup" minOccurs="0"/>
                <xsd:element ref="ns5:ApplicationNumber" minOccurs="0"/>
                <xsd:element ref="ns5:CaseID" minOccurs="0"/>
                <xsd:element ref="ns5:MOEID" minOccurs="0"/>
                <xsd:element ref="ns4:Narrative" minOccurs="0"/>
                <xsd:element ref="ns5:Source" minOccurs="0"/>
                <xsd:element ref="ns5:TEO" minOccurs="0"/>
                <xsd:element ref="ns7:_dlc_DocId" minOccurs="0"/>
                <xsd:element ref="ns7:_dlc_DocIdUrl" minOccurs="0"/>
                <xsd:element ref="ns7:_dlc_DocIdPersistId" minOccurs="0"/>
                <xsd:element ref="ns8:IsApplication" minOccurs="0"/>
                <xsd:element ref="ns8:MediaServiceMetadata" minOccurs="0"/>
                <xsd:element ref="ns8:MediaServiceFastMetadata" minOccurs="0"/>
                <xsd:element ref="ns8:MediaServiceAutoKeyPoints" minOccurs="0"/>
                <xsd:element ref="ns8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fcbe-7cf8-467d-a91b-a3e0dbcae01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pecify the document type to help refine search and to classify the document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194-623b-4751-a0da-29ad6551f95e" elementFormDefault="qualified">
    <xsd:import namespace="http://schemas.microsoft.com/office/2006/documentManagement/types"/>
    <xsd:import namespace="http://schemas.microsoft.com/office/infopath/2007/PartnerControls"/>
    <xsd:element name="PRAType" ma:index="9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default="Approval and Accreditation of  Programmes" ma:format="Dropdown" ma:hidden="true" ma:internalName="Activity" ma:readOnly="false">
      <xsd:simpleType>
        <xsd:union memberTypes="dms:Text">
          <xsd:simpleType>
            <xsd:restriction base="dms:Choice">
              <xsd:enumeration value="Approval and Accreditation of  Programmes"/>
            </xsd:restriction>
          </xsd:simpleType>
        </xsd:union>
      </xsd:simpleType>
    </xsd:element>
    <xsd:element name="Function" ma:index="22" nillable="true" ma:displayName="Function" ma:default="Education Quality Assurance" ma:format="Dropdown" ma:hidden="true" ma:internalName="Function" ma:readOnly="false">
      <xsd:simpleType>
        <xsd:union memberTypes="dms:Text">
          <xsd:simpleType>
            <xsd:restriction base="dms:Choice">
              <xsd:enumeration value="Education Quality Assurance"/>
            </xsd:restriction>
          </xsd:simpleType>
        </xsd:union>
      </xsd:simpleType>
    </xsd:element>
    <xsd:element name="Subactivity" ma:index="23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Year" ma:index="24" nillable="true" ma:displayName="Year" ma:format="Dropdown" ma:hidden="true" ma:internalName="Year" ma:readOnly="false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Project" ma:index="25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gregationNarrative" ma:index="2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Case" ma:index="27" nillable="true" ma:displayName="Case" ma:default="NA" ma:format="Dropdown" ma:hidden="true" ma:internalName="Case" ma:readOnly="false">
      <xsd:simpleType>
        <xsd:restriction base="dms:Choice">
          <xsd:enumeration value="NA"/>
        </xsd:restriction>
      </xsd:simpleType>
    </xsd:element>
    <xsd:element name="CategoryName" ma:index="28" nillable="true" ma:displayName="Category Name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9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  <xsd:element name="Category" ma:index="30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0e0e-9b5b-47bc-81c1-d190dfb54f87" elementFormDefault="qualified">
    <xsd:import namespace="http://schemas.microsoft.com/office/2006/documentManagement/types"/>
    <xsd:import namespace="http://schemas.microsoft.com/office/infopath/2007/PartnerControls"/>
    <xsd:element name="AggregationStatus" ma:index="10" nillable="true" ma:displayName="Aggregation Status" ma:default="Normal" ma:format="Dropdown" ma:hidden="true" ma:internalName="AggregationStatus0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Text1" ma:index="11" nillable="true" ma:displayName="PRA Text 1" ma:hidden="true" ma:internalName="PraText10" ma:readOnly="false">
      <xsd:simpleType>
        <xsd:restriction base="dms:Text">
          <xsd:maxLength value="255"/>
        </xsd:restriction>
      </xsd:simpleType>
    </xsd:element>
    <xsd:element name="PraText2" ma:index="12" nillable="true" ma:displayName="PRA Text 2" ma:hidden="true" ma:internalName="PraText20" ma:readOnly="false">
      <xsd:simpleType>
        <xsd:restriction base="dms:Text">
          <xsd:maxLength value="255"/>
        </xsd:restriction>
      </xsd:simpleType>
    </xsd:element>
    <xsd:element name="PraText3" ma:index="13" nillable="true" ma:displayName="PRA Text 3" ma:hidden="true" ma:internalName="PraText30" ma:readOnly="false">
      <xsd:simpleType>
        <xsd:restriction base="dms:Text">
          <xsd:maxLength value="255"/>
        </xsd:restriction>
      </xsd:simpleType>
    </xsd:element>
    <xsd:element name="PraText4" ma:index="14" nillable="true" ma:displayName="PRA Text 4" ma:hidden="true" ma:internalName="PraText40" ma:readOnly="false">
      <xsd:simpleType>
        <xsd:restriction base="dms:Text">
          <xsd:maxLength value="255"/>
        </xsd:restriction>
      </xsd:simpleType>
    </xsd:element>
    <xsd:element name="PraText5" ma:index="15" nillable="true" ma:displayName="PRA Text 5" ma:hidden="true" ma:internalName="PraText50" ma:readOnly="false">
      <xsd:simpleType>
        <xsd:restriction base="dms:Text">
          <xsd:maxLength value="255"/>
        </xsd:restriction>
      </xsd:simpleType>
    </xsd:element>
    <xsd:element name="PraDate1" ma:index="16" nillable="true" ma:displayName="PRA Date 1" ma:format="DateTime" ma:hidden="true" ma:internalName="PraDate1" ma:readOnly="false">
      <xsd:simpleType>
        <xsd:restriction base="dms:DateTime"/>
      </xsd:simpleType>
    </xsd:element>
    <xsd:element name="PraDate2" ma:index="17" nillable="true" ma:displayName="PRA Date 2" ma:format="DateTime" ma:hidden="true" ma:internalName="PraDate2" ma:readOnly="false">
      <xsd:simpleType>
        <xsd:restriction base="dms:DateTime"/>
      </xsd:simpleType>
    </xsd:element>
    <xsd:element name="PraDate3" ma:index="18" nillable="true" ma:displayName="PRA Date 3" ma:format="DateTime" ma:hidden="true" ma:internalName="PraDate3" ma:readOnly="false">
      <xsd:simpleType>
        <xsd:restriction base="dms:DateTime"/>
      </xsd:simpleType>
    </xsd:element>
    <xsd:element name="PraDateTrigger" ma:index="19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DateDisposal" ma:index="20" nillable="true" ma:displayName="PRA Date Disposal" ma:format="DateTime" ma:hidden="true" ma:internalName="PraDateDisposal0" ma:readOnly="false">
      <xsd:simpleType>
        <xsd:restriction base="dms:DateTime"/>
      </xsd:simpleType>
    </xsd:element>
    <xsd:element name="Narrative" ma:index="37" nillable="true" ma:displayName="Narrative" ma:hidden="true" ma:internalName="Narrativ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f4cb-5ad9-4dac-a647-5f5449517e8a" elementFormDefault="qualified">
    <xsd:import namespace="http://schemas.microsoft.com/office/2006/documentManagement/types"/>
    <xsd:import namespace="http://schemas.microsoft.com/office/infopath/2007/PartnerControls"/>
    <xsd:element name="DocumentID" ma:index="31" nillable="true" ma:displayName="DocumentID" ma:hidden="true" ma:indexed="true" ma:internalName="DocumentID" ma:readOnly="false">
      <xsd:simpleType>
        <xsd:restriction base="dms:Text">
          <xsd:maxLength value="255"/>
        </xsd:restriction>
      </xsd:simpleType>
    </xsd:element>
    <xsd:element name="AccessRestrictions" ma:index="32" nillable="true" ma:displayName="Access Restrictions" ma:default="Open" ma:format="Dropdown" ma:internalName="AccessRestrictions" ma:readOnly="false">
      <xsd:simpleType>
        <xsd:restriction base="dms:Choice">
          <xsd:enumeration value="Open"/>
          <xsd:enumeration value="Restricted"/>
        </xsd:restriction>
      </xsd:simpleType>
    </xsd:element>
    <xsd:element name="ApplicationGroup" ma:index="33" nillable="true" ma:displayName="Application Group" ma:hidden="true" ma:internalName="ApplicationGroup" ma:readOnly="false">
      <xsd:simpleType>
        <xsd:restriction base="dms:Text">
          <xsd:maxLength value="255"/>
        </xsd:restriction>
      </xsd:simpleType>
    </xsd:element>
    <xsd:element name="ApplicationNumber" ma:index="34" nillable="true" ma:displayName="Application Number" ma:hidden="true" ma:internalName="ApplicationNumber" ma:readOnly="false">
      <xsd:simpleType>
        <xsd:restriction base="dms:Text">
          <xsd:maxLength value="255"/>
        </xsd:restriction>
      </xsd:simpleType>
    </xsd:element>
    <xsd:element name="CaseID" ma:index="35" nillable="true" ma:displayName="CaseID" ma:hidden="true" ma:internalName="CaseID" ma:readOnly="false">
      <xsd:simpleType>
        <xsd:restriction base="dms:Text">
          <xsd:maxLength value="255"/>
        </xsd:restriction>
      </xsd:simpleType>
    </xsd:element>
    <xsd:element name="MOEID" ma:index="36" nillable="true" ma:displayName="MOEID" ma:default="9999" ma:hidden="true" ma:internalName="MOEID" ma:readOnly="false">
      <xsd:simpleType>
        <xsd:restriction base="dms:Text">
          <xsd:maxLength value="255"/>
        </xsd:restriction>
      </xsd:simpleType>
    </xsd:element>
    <xsd:element name="Source" ma:index="38" nillable="true" ma:displayName="Source" ma:default="Eye-Q" ma:format="Dropdown" ma:internalName="Source">
      <xsd:simpleType>
        <xsd:restriction base="dms:Choice">
          <xsd:enumeration value="Eye-Q"/>
          <xsd:enumeration value="Snap"/>
          <xsd:enumeration value="Portal"/>
          <xsd:enumeration value="EdOrg"/>
          <xsd:enumeration value="D365"/>
        </xsd:restriction>
      </xsd:simpleType>
    </xsd:element>
    <xsd:element name="TEO" ma:index="39" nillable="true" ma:displayName="TEO" ma:default="New Zealand Qualifications Authority" ma:hidden="true" ma:internalName="TE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3fa-33ea-4804-8e5a-0866d8ff53dd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fcdc-bde7-467b-ba2e-458adfa9bc80" elementFormDefault="qualified">
    <xsd:import namespace="http://schemas.microsoft.com/office/2006/documentManagement/types"/>
    <xsd:import namespace="http://schemas.microsoft.com/office/infopath/2007/PartnerControls"/>
    <xsd:element name="IsApplication" ma:index="44" nillable="true" ma:displayName="IsApplication" ma:default="0" ma:indexed="true" ma:internalName="IsApplication">
      <xsd:simpleType>
        <xsd:restriction base="dms:Boolean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3B212-F08C-46DB-A999-FE2CC61C8F8C}"/>
</file>

<file path=customXml/itemProps2.xml><?xml version="1.0" encoding="utf-8"?>
<ds:datastoreItem xmlns:ds="http://schemas.openxmlformats.org/officeDocument/2006/customXml" ds:itemID="{BC3511BA-19C0-4A95-8A30-32CDE680D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3C624-11AE-44EF-B358-9E16F5038B5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329fcdc-bde7-467b-ba2e-458adfa9bc80"/>
    <ds:schemaRef ds:uri="a99943fa-33ea-4804-8e5a-0866d8ff53dd"/>
    <ds:schemaRef ds:uri="70761194-623b-4751-a0da-29ad6551f95e"/>
    <ds:schemaRef ds:uri="http://purl.org/dc/terms/"/>
    <ds:schemaRef ds:uri="02bffcbe-7cf8-467d-a91b-a3e0dbcae01e"/>
    <ds:schemaRef ds:uri="a9df0e0e-9b5b-47bc-81c1-d190dfb54f87"/>
    <ds:schemaRef ds:uri="30f3f4cb-5ad9-4dac-a647-5f5449517e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EB421A-76A2-43D0-A762-89A108894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ffcbe-7cf8-467d-a91b-a3e0dbcae01e"/>
    <ds:schemaRef ds:uri="70761194-623b-4751-a0da-29ad6551f95e"/>
    <ds:schemaRef ds:uri="a9df0e0e-9b5b-47bc-81c1-d190dfb54f87"/>
    <ds:schemaRef ds:uri="30f3f4cb-5ad9-4dac-a647-5f5449517e8a"/>
    <ds:schemaRef ds:uri="a99943fa-33ea-4804-8e5a-0866d8ff53dd"/>
    <ds:schemaRef ds:uri="5329fcdc-bde7-467b-ba2e-458adfa9b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32340 Identify the external environment of a business opportunity/ies</dc:title>
  <dc:subject>Business Operations and Development</dc:subject>
  <dc:creator>NZ Qualifications Authority</dc:creator>
  <cp:keywords/>
  <dc:description/>
  <cp:lastModifiedBy>Evangeleen Joseph</cp:lastModifiedBy>
  <cp:revision>5</cp:revision>
  <cp:lastPrinted>2021-02-24T03:54:00Z</cp:lastPrinted>
  <dcterms:created xsi:type="dcterms:W3CDTF">2021-05-11T00:14:00Z</dcterms:created>
  <dcterms:modified xsi:type="dcterms:W3CDTF">2025-09-04T08:00:46Z</dcterms:modified>
  <cp:category>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261b13f5-3651-4601-b073-b3a1658a17f4</vt:lpwstr>
  </property>
  <property fmtid="{D5CDD505-2E9C-101B-9397-08002B2CF9AE}" pid="7" name="MediaServiceImageTags">
    <vt:lpwstr/>
  </property>
</Properties>
</file>