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Pr="004D6E14" w:rsidR="007066D6" w:rsidTr="007066D6" w14:paraId="341C5380" w14:textId="77777777">
        <w:trPr>
          <w:trHeight w:val="703"/>
        </w:trPr>
        <w:tc>
          <w:tcPr>
            <w:tcW w:w="2345" w:type="dxa"/>
          </w:tcPr>
          <w:p w:rsidR="007066D6" w:rsidP="007066D6" w:rsidRDefault="000B1C0A" w14:paraId="7A1B5AC9" w14:textId="0D733961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L5 </w:t>
            </w:r>
            <w:r w:rsidR="007341AF">
              <w:rPr>
                <w:rFonts w:ascii="Arial" w:hAnsi="Arial" w:cs="Arial"/>
                <w:b/>
                <w:bCs/>
                <w:color w:val="auto"/>
              </w:rPr>
              <w:t>4</w:t>
            </w:r>
          </w:p>
        </w:tc>
        <w:tc>
          <w:tcPr>
            <w:tcW w:w="8060" w:type="dxa"/>
          </w:tcPr>
          <w:p w:rsidRPr="004D6E14" w:rsidR="007066D6" w:rsidP="007066D6" w:rsidRDefault="009045FA" w14:paraId="512FDC1E" w14:textId="692DDF5F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U</w:t>
            </w:r>
            <w:r w:rsidR="00FA1AFC">
              <w:rPr>
                <w:rFonts w:ascii="Arial" w:hAnsi="Arial" w:cs="Arial"/>
                <w:b/>
                <w:bCs/>
                <w:color w:val="auto"/>
              </w:rPr>
              <w:t>s</w:t>
            </w:r>
            <w:r w:rsidR="00605582">
              <w:rPr>
                <w:rFonts w:ascii="Arial" w:hAnsi="Arial" w:cs="Arial"/>
                <w:b/>
                <w:bCs/>
                <w:color w:val="auto"/>
              </w:rPr>
              <w:t>e</w:t>
            </w:r>
            <w:r w:rsidR="00AE6C7D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521D3F">
              <w:rPr>
                <w:rFonts w:ascii="Arial" w:hAnsi="Arial" w:cs="Arial"/>
                <w:b/>
                <w:bCs/>
                <w:color w:val="auto"/>
              </w:rPr>
              <w:t xml:space="preserve">interpersonal and influencing </w:t>
            </w:r>
            <w:r w:rsidR="00AE6C7D">
              <w:rPr>
                <w:rFonts w:ascii="Arial" w:hAnsi="Arial" w:cs="Arial"/>
                <w:b/>
                <w:bCs/>
                <w:color w:val="auto"/>
              </w:rPr>
              <w:t xml:space="preserve">techniques </w:t>
            </w:r>
            <w:r w:rsidR="007341AF">
              <w:rPr>
                <w:rFonts w:ascii="Arial" w:hAnsi="Arial" w:cs="Arial"/>
                <w:b/>
                <w:bCs/>
                <w:color w:val="auto"/>
              </w:rPr>
              <w:t>to support an entity’s performance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2"/>
        <w:gridCol w:w="7706"/>
      </w:tblGrid>
      <w:tr w:rsidRPr="004D6E14" w:rsidR="003B7D18" w:rsidTr="00256173" w14:paraId="52F633C4" w14:textId="77777777">
        <w:trPr>
          <w:cantSplit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673D62" w14:paraId="7DEEF33C" w14:textId="09849A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4D6E14" w:rsidR="003B7D18" w:rsidTr="00256173" w14:paraId="319AEFDB" w14:textId="77777777">
        <w:trPr>
          <w:cantSplit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7102FA" w14:paraId="31E176E5" w14:textId="00C1C19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</w:t>
            </w:r>
          </w:p>
        </w:tc>
      </w:tr>
      <w:tr w:rsidRPr="004D6E14" w:rsidR="003B7D18" w:rsidTr="00256173" w14:paraId="49BD60D9" w14:textId="77777777">
        <w:trPr>
          <w:cantSplit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3361F" w:rsidP="007341AF" w:rsidRDefault="0093361F" w14:paraId="76A1A7AD" w14:textId="03F48A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is intended for p</w:t>
            </w:r>
            <w:r w:rsidR="00196A7C">
              <w:rPr>
                <w:rFonts w:ascii="Arial" w:hAnsi="Arial" w:cs="Arial"/>
                <w:sz w:val="22"/>
                <w:szCs w:val="22"/>
              </w:rPr>
              <w:t>eople</w:t>
            </w:r>
            <w:r w:rsidR="007676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02F1">
              <w:rPr>
                <w:rFonts w:ascii="Arial" w:hAnsi="Arial" w:cs="Arial"/>
                <w:sz w:val="22"/>
                <w:szCs w:val="22"/>
              </w:rPr>
              <w:t xml:space="preserve">who work or want to work in </w:t>
            </w:r>
            <w:r w:rsidR="009357B6">
              <w:rPr>
                <w:rFonts w:ascii="Arial" w:hAnsi="Arial" w:cs="Arial"/>
                <w:sz w:val="22"/>
                <w:szCs w:val="22"/>
              </w:rPr>
              <w:t xml:space="preserve">leadership positions at an operational level. </w:t>
            </w:r>
          </w:p>
          <w:p w:rsidR="007341AF" w:rsidP="007341AF" w:rsidRDefault="0093361F" w14:paraId="480563F9" w14:textId="606F18C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</w:t>
            </w:r>
            <w:r w:rsidR="00767694">
              <w:rPr>
                <w:rFonts w:ascii="Arial" w:hAnsi="Arial" w:cs="Arial"/>
                <w:sz w:val="22"/>
                <w:szCs w:val="22"/>
              </w:rPr>
              <w:t xml:space="preserve">standard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provide learners with the knowledge and skills to </w:t>
            </w:r>
            <w:r w:rsidR="00B95120">
              <w:rPr>
                <w:rFonts w:ascii="Arial" w:hAnsi="Arial" w:cs="Arial"/>
                <w:sz w:val="22"/>
                <w:szCs w:val="22"/>
              </w:rPr>
              <w:t xml:space="preserve">communicate using </w:t>
            </w:r>
            <w:r w:rsidRPr="00AE2B7B" w:rsidR="00AE2B7B">
              <w:rPr>
                <w:rFonts w:ascii="Arial" w:hAnsi="Arial" w:cs="Arial"/>
                <w:sz w:val="22"/>
                <w:szCs w:val="22"/>
              </w:rPr>
              <w:t>interpersonal and influencing techniques to support an entity’s performance</w:t>
            </w:r>
            <w:r w:rsidR="00AE2B7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Pr="00676A27" w:rsidR="00B077ED" w:rsidP="007341AF" w:rsidRDefault="00196A7C" w14:paraId="326E3A3F" w14:textId="7763FB9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65499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This skill standard can be used in a range of qualifications and micro-credentials where there is a requirement </w:t>
            </w:r>
            <w:r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of </w:t>
            </w:r>
            <w:r w:rsidRPr="00AE2B7B" w:rsidR="00AE2B7B">
              <w:rPr>
                <w:rFonts w:ascii="Arial" w:hAnsi="Arial" w:cs="Arial"/>
                <w:sz w:val="22"/>
                <w:szCs w:val="22"/>
              </w:rPr>
              <w:t>communicati</w:t>
            </w:r>
            <w:r w:rsidR="00B95120">
              <w:rPr>
                <w:rFonts w:ascii="Arial" w:hAnsi="Arial" w:cs="Arial"/>
                <w:sz w:val="22"/>
                <w:szCs w:val="22"/>
              </w:rPr>
              <w:t>ng using</w:t>
            </w:r>
            <w:r w:rsidRPr="00AE2B7B" w:rsidR="00AE2B7B">
              <w:rPr>
                <w:rFonts w:ascii="Arial" w:hAnsi="Arial" w:cs="Arial"/>
                <w:sz w:val="22"/>
                <w:szCs w:val="22"/>
              </w:rPr>
              <w:t xml:space="preserve"> interpersonal</w:t>
            </w:r>
            <w:r w:rsidR="00B951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2B7B" w:rsidR="00AE2B7B">
              <w:rPr>
                <w:rFonts w:ascii="Arial" w:hAnsi="Arial" w:cs="Arial"/>
                <w:sz w:val="22"/>
                <w:szCs w:val="22"/>
              </w:rPr>
              <w:t>and influencing techniques to support an entity’s performance</w:t>
            </w:r>
            <w:r w:rsidR="00AE2B7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002205DA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EC5C85" w:rsidTr="007C63D2" w14:paraId="3D9920CC" w14:textId="77777777">
        <w:trPr>
          <w:cantSplit/>
          <w:trHeight w:val="660"/>
          <w:tblHeader/>
        </w:trPr>
        <w:tc>
          <w:tcPr>
            <w:tcW w:w="4627" w:type="dxa"/>
            <w:vMerge w:val="restart"/>
          </w:tcPr>
          <w:p w:rsidRPr="00222548" w:rsidR="00EC5C85" w:rsidP="00310084" w:rsidRDefault="00605582" w14:paraId="69F7F8F9" w14:textId="7CC6130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AE2B7B" w:rsidR="00B55432">
              <w:rPr>
                <w:rFonts w:ascii="Arial" w:hAnsi="Arial" w:cs="Arial"/>
                <w:sz w:val="22"/>
                <w:szCs w:val="22"/>
              </w:rPr>
              <w:t>interpersonal and</w:t>
            </w:r>
            <w:r w:rsidRPr="00AE2B7B" w:rsidR="00834463">
              <w:rPr>
                <w:rFonts w:ascii="Arial" w:hAnsi="Arial" w:cs="Arial"/>
                <w:sz w:val="22"/>
                <w:szCs w:val="22"/>
              </w:rPr>
              <w:t xml:space="preserve"> influencing </w:t>
            </w:r>
            <w:r w:rsidR="00F83C86">
              <w:rPr>
                <w:rFonts w:ascii="Arial" w:hAnsi="Arial" w:cs="Arial"/>
                <w:sz w:val="22"/>
                <w:szCs w:val="22"/>
              </w:rPr>
              <w:t xml:space="preserve">techniques </w:t>
            </w:r>
            <w:r w:rsidRPr="00AE2B7B" w:rsidR="00834463">
              <w:rPr>
                <w:rFonts w:ascii="Arial" w:hAnsi="Arial" w:cs="Arial"/>
                <w:sz w:val="22"/>
                <w:szCs w:val="22"/>
              </w:rPr>
              <w:t>to support an entity’s performance</w:t>
            </w:r>
            <w:r w:rsidR="005A34A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341" w:type="dxa"/>
            <w:tcBorders>
              <w:top w:val="single" w:color="auto" w:sz="4" w:space="0"/>
            </w:tcBorders>
          </w:tcPr>
          <w:p w:rsidRPr="00444B4E" w:rsidR="00EC5C85" w:rsidP="00EC5C85" w:rsidRDefault="00EC5C85" w14:paraId="69174AB0" w14:textId="58F9557E">
            <w:pPr>
              <w:pStyle w:val="ListParagraph"/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BB56CB">
              <w:rPr>
                <w:rFonts w:ascii="Arial" w:hAnsi="Arial" w:cs="Arial"/>
                <w:sz w:val="22"/>
                <w:szCs w:val="22"/>
              </w:rPr>
              <w:t>Apply</w:t>
            </w:r>
            <w:r w:rsidR="00E35349">
              <w:rPr>
                <w:rFonts w:ascii="Arial" w:hAnsi="Arial" w:cs="Arial"/>
                <w:sz w:val="22"/>
                <w:szCs w:val="22"/>
              </w:rPr>
              <w:t xml:space="preserve"> appropriate</w:t>
            </w:r>
            <w:r w:rsidR="00BB56CB">
              <w:rPr>
                <w:rFonts w:ascii="Arial" w:hAnsi="Arial" w:cs="Arial"/>
                <w:sz w:val="22"/>
                <w:szCs w:val="22"/>
              </w:rPr>
              <w:t xml:space="preserve"> communication, interpersonal, and influencing </w:t>
            </w:r>
            <w:r w:rsidR="00AE3260">
              <w:rPr>
                <w:rFonts w:ascii="Arial" w:hAnsi="Arial" w:cs="Arial"/>
                <w:sz w:val="22"/>
                <w:szCs w:val="22"/>
              </w:rPr>
              <w:t xml:space="preserve">technique </w:t>
            </w:r>
            <w:r w:rsidR="00EA36B2">
              <w:rPr>
                <w:rFonts w:ascii="Arial" w:hAnsi="Arial" w:cs="Arial"/>
                <w:sz w:val="22"/>
                <w:szCs w:val="22"/>
              </w:rPr>
              <w:t xml:space="preserve">for a communication purpose. </w:t>
            </w:r>
          </w:p>
        </w:tc>
      </w:tr>
      <w:tr w:rsidR="00DF02EB" w:rsidTr="00FA0E35" w14:paraId="5CC825F9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DF02EB" w:rsidP="00310084" w:rsidRDefault="00DF02EB" w14:paraId="71B2A6F5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7501" w:rsidR="00DF02EB" w:rsidP="00E13946" w:rsidRDefault="00AF3214" w14:paraId="6DBBE835" w14:textId="28216C2C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24510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4139B">
              <w:rPr>
                <w:rFonts w:ascii="Arial" w:hAnsi="Arial" w:cs="Arial"/>
                <w:sz w:val="22"/>
                <w:szCs w:val="22"/>
              </w:rPr>
              <w:t>Identify</w:t>
            </w:r>
            <w:r w:rsidR="00F0030C">
              <w:rPr>
                <w:rFonts w:ascii="Arial" w:hAnsi="Arial" w:cs="Arial"/>
                <w:sz w:val="22"/>
                <w:szCs w:val="22"/>
              </w:rPr>
              <w:t xml:space="preserve"> types of communication techniques</w:t>
            </w:r>
            <w:r w:rsidR="00A4139B">
              <w:rPr>
                <w:rFonts w:ascii="Arial" w:hAnsi="Arial" w:cs="Arial"/>
                <w:sz w:val="22"/>
                <w:szCs w:val="22"/>
              </w:rPr>
              <w:t xml:space="preserve"> used for</w:t>
            </w:r>
            <w:r w:rsidR="006F64D7">
              <w:rPr>
                <w:rFonts w:ascii="Arial" w:hAnsi="Arial" w:cs="Arial"/>
                <w:sz w:val="22"/>
                <w:szCs w:val="22"/>
              </w:rPr>
              <w:t xml:space="preserve"> different communication purposes</w:t>
            </w:r>
            <w:r w:rsidR="00C40AC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443CEC" w:rsidTr="00FA0E35" w14:paraId="08B5F650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443CEC" w:rsidP="00310084" w:rsidRDefault="00443CEC" w14:paraId="11579191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43CEC" w:rsidP="00E13946" w:rsidRDefault="00AF3214" w14:paraId="67782F28" w14:textId="2BA4BB83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443CEC">
              <w:rPr>
                <w:rFonts w:ascii="Arial" w:hAnsi="Arial" w:cs="Arial"/>
                <w:sz w:val="22"/>
                <w:szCs w:val="22"/>
              </w:rPr>
              <w:t>.</w:t>
            </w:r>
            <w:r w:rsidR="00D360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1AF9">
              <w:rPr>
                <w:rFonts w:ascii="Arial" w:hAnsi="Arial" w:cs="Arial"/>
                <w:sz w:val="22"/>
                <w:szCs w:val="22"/>
              </w:rPr>
              <w:t xml:space="preserve">Adapt communication technique to the </w:t>
            </w:r>
            <w:r w:rsidR="00C1393A">
              <w:rPr>
                <w:rFonts w:ascii="Arial" w:hAnsi="Arial" w:cs="Arial"/>
                <w:sz w:val="22"/>
                <w:szCs w:val="22"/>
              </w:rPr>
              <w:t xml:space="preserve">purpose </w:t>
            </w:r>
            <w:r w:rsidR="00A13671">
              <w:rPr>
                <w:rFonts w:ascii="Arial" w:hAnsi="Arial" w:cs="Arial"/>
                <w:sz w:val="22"/>
                <w:szCs w:val="22"/>
              </w:rPr>
              <w:t xml:space="preserve">of the communication </w:t>
            </w:r>
            <w:r w:rsidR="00C1393A">
              <w:rPr>
                <w:rFonts w:ascii="Arial" w:hAnsi="Arial" w:cs="Arial"/>
                <w:sz w:val="22"/>
                <w:szCs w:val="22"/>
              </w:rPr>
              <w:t xml:space="preserve">and the </w:t>
            </w:r>
            <w:r w:rsidR="00147092">
              <w:rPr>
                <w:rFonts w:ascii="Arial" w:hAnsi="Arial" w:cs="Arial"/>
                <w:sz w:val="22"/>
                <w:szCs w:val="22"/>
              </w:rPr>
              <w:t xml:space="preserve">recipient. </w:t>
            </w:r>
          </w:p>
        </w:tc>
      </w:tr>
      <w:tr w:rsidR="00DF02EB" w:rsidTr="00FA0E35" w14:paraId="1010FB6F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DF02EB" w:rsidP="00310084" w:rsidRDefault="00DF02EB" w14:paraId="30AD5B5F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F02EB" w:rsidP="00E13946" w:rsidRDefault="00AF3214" w14:paraId="05971518" w14:textId="1737F181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F02EB">
              <w:rPr>
                <w:rFonts w:ascii="Arial" w:hAnsi="Arial" w:cs="Arial"/>
                <w:sz w:val="22"/>
                <w:szCs w:val="22"/>
              </w:rPr>
              <w:t>.</w:t>
            </w:r>
            <w:r w:rsidR="006F64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0BD7">
              <w:rPr>
                <w:rFonts w:ascii="Arial" w:hAnsi="Arial" w:cs="Arial"/>
                <w:sz w:val="22"/>
                <w:szCs w:val="22"/>
              </w:rPr>
              <w:t xml:space="preserve">Analyse the effectiveness of the communication </w:t>
            </w:r>
            <w:r w:rsidR="00E17052">
              <w:rPr>
                <w:rFonts w:ascii="Arial" w:hAnsi="Arial" w:cs="Arial"/>
                <w:sz w:val="22"/>
                <w:szCs w:val="22"/>
              </w:rPr>
              <w:t xml:space="preserve">technique </w:t>
            </w:r>
            <w:r w:rsidR="004F7CEF">
              <w:rPr>
                <w:rFonts w:ascii="Arial" w:hAnsi="Arial" w:cs="Arial"/>
                <w:sz w:val="22"/>
                <w:szCs w:val="22"/>
              </w:rPr>
              <w:t xml:space="preserve">applied </w:t>
            </w:r>
            <w:r w:rsidR="006D0BD7">
              <w:rPr>
                <w:rFonts w:ascii="Arial" w:hAnsi="Arial" w:cs="Arial"/>
                <w:sz w:val="22"/>
                <w:szCs w:val="22"/>
              </w:rPr>
              <w:t xml:space="preserve">in terms </w:t>
            </w:r>
            <w:r w:rsidR="004F7CEF">
              <w:rPr>
                <w:rFonts w:ascii="Arial" w:hAnsi="Arial" w:cs="Arial"/>
                <w:sz w:val="22"/>
                <w:szCs w:val="22"/>
              </w:rPr>
              <w:t xml:space="preserve">related to the entity’s performance goals. 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0099335A" w:rsidP="00DC70E1" w:rsidRDefault="0099335A" w14:paraId="01D0EB00" w14:textId="4E630030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="004929C5" w:rsidP="004929C5" w:rsidRDefault="004929C5" w14:paraId="7E0A1E3F" w14:textId="7777777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Activity must relate to leadership, may be a short term or long term, or repeated activity. It could be leading an individual or group, community, or project, and may include thought-leadership, leading an idea or </w:t>
      </w:r>
      <w:proofErr w:type="spellStart"/>
      <w:r>
        <w:rPr>
          <w:rFonts w:ascii="Arial" w:hAnsi="Arial" w:cs="Arial"/>
          <w:sz w:val="22"/>
          <w:szCs w:val="22"/>
        </w:rPr>
        <w:t>kaupapa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DE21F0" w:rsidP="00DE21F0" w:rsidRDefault="00DE21F0" w14:paraId="1BAD8E5B" w14:textId="74A5DB1F">
      <w:pPr>
        <w:spacing w:line="240" w:lineRule="auto"/>
        <w:rPr>
          <w:rFonts w:ascii="Arial" w:hAnsi="Arial" w:cs="Arial"/>
          <w:sz w:val="22"/>
          <w:szCs w:val="22"/>
        </w:rPr>
      </w:pPr>
      <w:r w:rsidRPr="00865499">
        <w:rPr>
          <w:rFonts w:ascii="Arial" w:hAnsi="Arial" w:cs="Arial"/>
          <w:sz w:val="22"/>
          <w:szCs w:val="22"/>
        </w:rPr>
        <w:t xml:space="preserve">This skill standard may be assessed in a role where </w:t>
      </w:r>
      <w:r>
        <w:rPr>
          <w:rFonts w:ascii="Arial" w:hAnsi="Arial" w:cs="Arial"/>
          <w:sz w:val="22"/>
          <w:szCs w:val="22"/>
        </w:rPr>
        <w:t xml:space="preserve">leadership </w:t>
      </w:r>
      <w:r w:rsidRPr="00865499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demonstrated</w:t>
      </w:r>
      <w:r w:rsidRPr="00865499">
        <w:rPr>
          <w:rFonts w:ascii="Arial" w:hAnsi="Arial" w:cs="Arial"/>
          <w:sz w:val="22"/>
          <w:szCs w:val="22"/>
        </w:rPr>
        <w:t>, when appropriate situations arise, or in a training environment if simulated conditions are able to be provided that reflect the standards of a workplace</w:t>
      </w:r>
      <w:r>
        <w:rPr>
          <w:rFonts w:ascii="Arial" w:hAnsi="Arial" w:cs="Arial"/>
          <w:sz w:val="22"/>
          <w:szCs w:val="22"/>
        </w:rPr>
        <w:t xml:space="preserve"> and/or leadership context</w:t>
      </w:r>
      <w:r w:rsidRPr="00865499">
        <w:rPr>
          <w:rFonts w:ascii="Arial" w:hAnsi="Arial" w:cs="Arial"/>
          <w:sz w:val="22"/>
          <w:szCs w:val="22"/>
        </w:rPr>
        <w:t>.</w:t>
      </w:r>
    </w:p>
    <w:p w:rsidR="00DE21F0" w:rsidP="00DE21F0" w:rsidRDefault="00DE21F0" w14:paraId="6C3B08B4" w14:textId="27398057">
      <w:pPr>
        <w:spacing w:line="240" w:lineRule="auto"/>
        <w:rPr>
          <w:rFonts w:ascii="Arial" w:hAnsi="Arial" w:cs="Arial"/>
          <w:sz w:val="22"/>
          <w:szCs w:val="22"/>
        </w:rPr>
      </w:pPr>
      <w:r w:rsidRPr="195839FE" w:rsidR="00DE21F0">
        <w:rPr>
          <w:rFonts w:ascii="Arial" w:hAnsi="Arial" w:cs="Arial"/>
          <w:sz w:val="22"/>
          <w:szCs w:val="22"/>
        </w:rPr>
        <w:t xml:space="preserve">Evidence of assessment must reflect </w:t>
      </w:r>
      <w:r w:rsidRPr="195839FE" w:rsidR="2CBFB579">
        <w:rPr>
          <w:rFonts w:ascii="Arial" w:hAnsi="Arial" w:cs="Arial"/>
          <w:sz w:val="22"/>
          <w:szCs w:val="22"/>
        </w:rPr>
        <w:t xml:space="preserve">any </w:t>
      </w:r>
      <w:r w:rsidRPr="195839FE" w:rsidR="00DE21F0">
        <w:rPr>
          <w:rFonts w:ascii="Arial" w:hAnsi="Arial" w:cs="Arial"/>
          <w:sz w:val="22"/>
          <w:szCs w:val="22"/>
        </w:rPr>
        <w:t xml:space="preserve">applicable workplace policies and procedures such as standard operating procedures, safety procedures, equipment operating procedures, codes of practice, quality management practices and standards, procedures to </w:t>
      </w:r>
      <w:r w:rsidRPr="195839FE" w:rsidR="00DE21F0">
        <w:rPr>
          <w:rFonts w:ascii="Arial" w:hAnsi="Arial" w:cs="Arial"/>
          <w:sz w:val="22"/>
          <w:szCs w:val="22"/>
        </w:rPr>
        <w:t>comply with</w:t>
      </w:r>
      <w:r w:rsidRPr="195839FE" w:rsidR="00DE21F0">
        <w:rPr>
          <w:rFonts w:ascii="Arial" w:hAnsi="Arial" w:cs="Arial"/>
          <w:sz w:val="22"/>
          <w:szCs w:val="22"/>
        </w:rPr>
        <w:t xml:space="preserve"> legislative and local body requirements.</w:t>
      </w:r>
    </w:p>
    <w:p w:rsidRPr="00AB2584" w:rsidR="007851AF" w:rsidP="007851AF" w:rsidRDefault="007851AF" w14:paraId="5BD4153F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DA3EC9">
        <w:rPr>
          <w:rFonts w:ascii="Arial" w:hAnsi="Arial" w:cs="Arial"/>
          <w:sz w:val="22"/>
          <w:szCs w:val="22"/>
        </w:rPr>
        <w:t>Assessment materials should allow for learner, regional, cultural, or community contexts. </w:t>
      </w:r>
      <w:r w:rsidRPr="00DA3EC9">
        <w:rPr>
          <w:rFonts w:ascii="Arial" w:hAnsi="Arial" w:cs="Arial"/>
          <w:sz w:val="22"/>
          <w:szCs w:val="22"/>
        </w:rPr>
        <w:br/>
      </w:r>
      <w:r w:rsidRPr="00DA3EC9">
        <w:rPr>
          <w:rFonts w:ascii="Arial" w:hAnsi="Arial" w:cs="Arial"/>
          <w:sz w:val="22"/>
          <w:szCs w:val="22"/>
        </w:rPr>
        <w:t xml:space="preserve">For example, a learner may wish to be assessed in a context that includes </w:t>
      </w:r>
      <w:proofErr w:type="spellStart"/>
      <w:r w:rsidRPr="00DA3EC9">
        <w:rPr>
          <w:rFonts w:ascii="Arial" w:hAnsi="Arial" w:cs="Arial"/>
          <w:sz w:val="22"/>
          <w:szCs w:val="22"/>
        </w:rPr>
        <w:t>te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3EC9">
        <w:rPr>
          <w:rFonts w:ascii="Arial" w:hAnsi="Arial" w:cs="Arial"/>
          <w:sz w:val="22"/>
          <w:szCs w:val="22"/>
        </w:rPr>
        <w:t>ao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Māori perspectives such as </w:t>
      </w:r>
      <w:proofErr w:type="spellStart"/>
      <w:r w:rsidRPr="00DA3EC9">
        <w:rPr>
          <w:rFonts w:ascii="Arial" w:hAnsi="Arial" w:cs="Arial"/>
          <w:sz w:val="22"/>
          <w:szCs w:val="22"/>
        </w:rPr>
        <w:t>mātauranga</w:t>
      </w:r>
      <w:proofErr w:type="spellEnd"/>
      <w:r w:rsidRPr="00DA3EC9">
        <w:rPr>
          <w:rFonts w:ascii="Arial" w:hAnsi="Arial" w:cs="Arial"/>
          <w:sz w:val="22"/>
          <w:szCs w:val="22"/>
        </w:rPr>
        <w:t>, and tikanga specific to them.</w:t>
      </w:r>
    </w:p>
    <w:p w:rsidR="007851AF" w:rsidP="007851AF" w:rsidRDefault="007851AF" w14:paraId="723FFE3B" w14:textId="7777777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task or activity may relate to Te Tiriti o Waitangi. </w:t>
      </w:r>
      <w:r w:rsidRPr="008F4E89">
        <w:rPr>
          <w:rFonts w:ascii="Arial" w:hAnsi="Arial" w:cs="Arial"/>
          <w:sz w:val="22"/>
          <w:szCs w:val="22"/>
        </w:rPr>
        <w:t xml:space="preserve">For guidance on Te Tiriti o Waitangi, please see </w:t>
      </w:r>
      <w:hyperlink w:history="1" r:id="rId11">
        <w:r w:rsidRPr="009023E4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9657E5" w:rsidP="009657E5" w:rsidRDefault="009657E5" w14:paraId="407B2326" w14:textId="77777777">
      <w:p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9657E5" w:rsidP="009657E5" w:rsidRDefault="009657E5" w14:paraId="7AA3053B" w14:textId="7E3BC6B6">
      <w:pPr>
        <w:keepNext/>
        <w:keepLines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entity’s performance may relate to profit, organisational objectives, organisational values, </w:t>
      </w:r>
      <w:r w:rsidR="00747B86">
        <w:rPr>
          <w:rFonts w:ascii="Arial" w:hAnsi="Arial" w:cs="Arial"/>
          <w:sz w:val="22"/>
          <w:szCs w:val="22"/>
        </w:rPr>
        <w:t>efficiency</w:t>
      </w:r>
      <w:r w:rsidR="00183365">
        <w:rPr>
          <w:rFonts w:ascii="Arial" w:hAnsi="Arial" w:cs="Arial"/>
          <w:sz w:val="22"/>
          <w:szCs w:val="22"/>
        </w:rPr>
        <w:t xml:space="preserve">, and effectiveness, </w:t>
      </w:r>
      <w:r>
        <w:rPr>
          <w:rFonts w:ascii="Arial" w:hAnsi="Arial" w:cs="Arial"/>
          <w:sz w:val="22"/>
          <w:szCs w:val="22"/>
        </w:rPr>
        <w:t xml:space="preserve">wellbeing, </w:t>
      </w:r>
      <w:r w:rsidR="00183365">
        <w:rPr>
          <w:rFonts w:ascii="Arial" w:hAnsi="Arial" w:cs="Arial"/>
          <w:sz w:val="22"/>
          <w:szCs w:val="22"/>
        </w:rPr>
        <w:t xml:space="preserve">customer/client satisfaction. </w:t>
      </w:r>
    </w:p>
    <w:p w:rsidRPr="009657E5" w:rsidR="009657E5" w:rsidP="009657E5" w:rsidRDefault="009657E5" w14:paraId="56D31394" w14:textId="630B8FCA">
      <w:pPr>
        <w:tabs>
          <w:tab w:val="left" w:pos="0"/>
        </w:tabs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9657E5">
        <w:rPr>
          <w:rFonts w:ascii="Arial" w:hAnsi="Arial" w:cs="Arial"/>
          <w:i/>
          <w:iCs/>
          <w:sz w:val="22"/>
          <w:szCs w:val="22"/>
        </w:rPr>
        <w:t xml:space="preserve">Definitions </w:t>
      </w:r>
    </w:p>
    <w:p w:rsidR="009657E5" w:rsidP="000B3A04" w:rsidRDefault="009657E5" w14:paraId="7683E265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800E71" w:rsidR="00516404" w:rsidP="00516404" w:rsidRDefault="00516404" w14:paraId="31937FCE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FB7B88">
        <w:rPr>
          <w:rFonts w:ascii="Arial" w:hAnsi="Arial" w:cs="Arial"/>
          <w:i/>
          <w:iCs/>
          <w:sz w:val="22"/>
          <w:szCs w:val="22"/>
        </w:rPr>
        <w:t xml:space="preserve">Assessment materials </w:t>
      </w:r>
      <w:r w:rsidRPr="00800E71">
        <w:rPr>
          <w:rFonts w:ascii="Arial" w:hAnsi="Arial" w:cs="Arial"/>
          <w:sz w:val="22"/>
          <w:szCs w:val="22"/>
        </w:rPr>
        <w:t>refer to the assessment activities, judgement statements, learner evidence, model answers, and any other material that supports assessment to this standard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00A5C" w:rsidP="00400A5C" w:rsidRDefault="00400A5C" w14:paraId="77E26214" w14:textId="3C0F796E">
      <w:pPr>
        <w:keepNext/>
        <w:keepLines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Pr="00EB7C9B">
        <w:rPr>
          <w:rFonts w:ascii="Arial" w:hAnsi="Arial" w:cs="Arial"/>
          <w:i/>
          <w:iCs/>
          <w:sz w:val="22"/>
          <w:szCs w:val="22"/>
        </w:rPr>
        <w:t>entity</w:t>
      </w:r>
      <w:r w:rsidRPr="00400A5C">
        <w:rPr>
          <w:rFonts w:ascii="Arial" w:hAnsi="Arial" w:cs="Arial"/>
          <w:sz w:val="22"/>
          <w:szCs w:val="22"/>
        </w:rPr>
        <w:t xml:space="preserve"> can be an organisation, or a commercial or other enterprise, not necessarily for profit, a</w:t>
      </w:r>
      <w:r>
        <w:rPr>
          <w:rFonts w:ascii="Arial" w:hAnsi="Arial" w:cs="Arial"/>
          <w:sz w:val="22"/>
          <w:szCs w:val="22"/>
        </w:rPr>
        <w:t xml:space="preserve"> </w:t>
      </w:r>
      <w:r w:rsidRPr="00400A5C">
        <w:rPr>
          <w:rFonts w:ascii="Arial" w:hAnsi="Arial" w:cs="Arial"/>
          <w:sz w:val="22"/>
          <w:szCs w:val="22"/>
        </w:rPr>
        <w:t>community organisation, and can be a discretely managed business unit within a larger organisation.</w:t>
      </w:r>
    </w:p>
    <w:p w:rsidR="00147092" w:rsidP="00400A5C" w:rsidRDefault="00147092" w14:paraId="79EC562F" w14:textId="22F226C0">
      <w:pPr>
        <w:keepNext/>
        <w:keepLines/>
        <w:tabs>
          <w:tab w:val="left" w:pos="0"/>
        </w:tabs>
        <w:rPr>
          <w:rFonts w:ascii="Arial" w:hAnsi="Arial" w:cs="Arial"/>
          <w:sz w:val="22"/>
          <w:szCs w:val="22"/>
        </w:rPr>
      </w:pPr>
      <w:r w:rsidRPr="00E17052">
        <w:rPr>
          <w:rFonts w:ascii="Arial" w:hAnsi="Arial" w:cs="Arial"/>
          <w:i/>
          <w:iCs/>
          <w:sz w:val="22"/>
          <w:szCs w:val="22"/>
        </w:rPr>
        <w:t xml:space="preserve">Recipient </w:t>
      </w:r>
      <w:r>
        <w:rPr>
          <w:rFonts w:ascii="Arial" w:hAnsi="Arial" w:cs="Arial"/>
          <w:sz w:val="22"/>
          <w:szCs w:val="22"/>
        </w:rPr>
        <w:t xml:space="preserve">refers to the receiver of </w:t>
      </w:r>
      <w:r w:rsidR="00A20D38">
        <w:rPr>
          <w:rFonts w:ascii="Arial" w:hAnsi="Arial" w:cs="Arial"/>
          <w:sz w:val="22"/>
          <w:szCs w:val="22"/>
        </w:rPr>
        <w:t xml:space="preserve">what is being communicated. Recipients could </w:t>
      </w:r>
      <w:r w:rsidR="007F78FB">
        <w:rPr>
          <w:rFonts w:ascii="Arial" w:hAnsi="Arial" w:cs="Arial"/>
          <w:sz w:val="22"/>
          <w:szCs w:val="22"/>
        </w:rPr>
        <w:t>be team members, other staff members</w:t>
      </w:r>
      <w:r w:rsidR="00DC7F5C">
        <w:rPr>
          <w:rFonts w:ascii="Arial" w:hAnsi="Arial" w:cs="Arial"/>
          <w:sz w:val="22"/>
          <w:szCs w:val="22"/>
        </w:rPr>
        <w:t>, mentees</w:t>
      </w:r>
      <w:r w:rsidR="00837839">
        <w:rPr>
          <w:rFonts w:ascii="Arial" w:hAnsi="Arial" w:cs="Arial"/>
          <w:sz w:val="22"/>
          <w:szCs w:val="22"/>
        </w:rPr>
        <w:t xml:space="preserve">, project team members, or </w:t>
      </w:r>
      <w:r w:rsidR="006C15F4">
        <w:rPr>
          <w:rFonts w:ascii="Arial" w:hAnsi="Arial" w:cs="Arial"/>
          <w:sz w:val="22"/>
          <w:szCs w:val="22"/>
        </w:rPr>
        <w:t>contracted staff</w:t>
      </w:r>
      <w:r w:rsidR="00E17052">
        <w:rPr>
          <w:rFonts w:ascii="Arial" w:hAnsi="Arial" w:cs="Arial"/>
          <w:sz w:val="22"/>
          <w:szCs w:val="22"/>
        </w:rPr>
        <w:t>.</w:t>
      </w:r>
      <w:r w:rsidR="006C15F4">
        <w:rPr>
          <w:rFonts w:ascii="Arial" w:hAnsi="Arial" w:cs="Arial"/>
          <w:sz w:val="22"/>
          <w:szCs w:val="22"/>
        </w:rPr>
        <w:t xml:space="preserve"> </w:t>
      </w:r>
      <w:r w:rsidR="00837839">
        <w:rPr>
          <w:rFonts w:ascii="Arial" w:hAnsi="Arial" w:cs="Arial"/>
          <w:sz w:val="22"/>
          <w:szCs w:val="22"/>
        </w:rPr>
        <w:t xml:space="preserve"> </w:t>
      </w:r>
      <w:r w:rsidR="00DC7F5C">
        <w:rPr>
          <w:rFonts w:ascii="Arial" w:hAnsi="Arial" w:cs="Arial"/>
          <w:sz w:val="22"/>
          <w:szCs w:val="22"/>
        </w:rPr>
        <w:t xml:space="preserve"> </w:t>
      </w:r>
      <w:r w:rsidR="00E17052">
        <w:rPr>
          <w:rFonts w:ascii="Arial" w:hAnsi="Arial" w:cs="Arial"/>
          <w:sz w:val="22"/>
          <w:szCs w:val="22"/>
        </w:rPr>
        <w:t xml:space="preserve"> </w:t>
      </w: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75C7A1F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:rsidR="00A275B5" w:rsidP="00DC70E1" w:rsidRDefault="00A275B5" w14:paraId="59E4ED05" w14:textId="77777777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99335A" w:rsidP="00DC70E1" w:rsidRDefault="0099335A" w14:paraId="26758BEB" w14:textId="00B2795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="00C1393A" w:rsidP="00DC70E1" w:rsidRDefault="00C1393A" w14:paraId="020B304F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7C63D2" w:rsidP="00DC70E1" w:rsidRDefault="006D0BD7" w14:paraId="7707D6CB" w14:textId="6C6BE3B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 purpose</w:t>
      </w:r>
    </w:p>
    <w:p w:rsidRPr="00C1393A" w:rsidR="006D0BD7" w:rsidP="00723AC2" w:rsidRDefault="00310084" w14:paraId="7478A1AF" w14:textId="711C5C66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C1393A" w:rsidR="006D0BD7">
        <w:rPr>
          <w:rFonts w:ascii="Arial" w:hAnsi="Arial" w:cs="Arial"/>
          <w:sz w:val="22"/>
          <w:szCs w:val="22"/>
        </w:rPr>
        <w:t xml:space="preserve">entoring </w:t>
      </w:r>
    </w:p>
    <w:p w:rsidRPr="00C1393A" w:rsidR="006D0BD7" w:rsidP="00723AC2" w:rsidRDefault="00310084" w14:paraId="318F1B49" w14:textId="0A101A8D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1393A" w:rsidR="006D0BD7">
        <w:rPr>
          <w:rFonts w:ascii="Arial" w:hAnsi="Arial" w:cs="Arial"/>
          <w:sz w:val="22"/>
          <w:szCs w:val="22"/>
        </w:rPr>
        <w:t>oaching</w:t>
      </w:r>
    </w:p>
    <w:p w:rsidRPr="00C1393A" w:rsidR="006D0BD7" w:rsidP="00723AC2" w:rsidRDefault="00310084" w14:paraId="422B024B" w14:textId="2E6F13CB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C1393A" w:rsidR="00BB086D">
        <w:rPr>
          <w:rFonts w:ascii="Arial" w:hAnsi="Arial" w:cs="Arial"/>
          <w:sz w:val="22"/>
          <w:szCs w:val="22"/>
        </w:rPr>
        <w:t>nfluencing</w:t>
      </w:r>
    </w:p>
    <w:p w:rsidRPr="00C1393A" w:rsidR="00BB086D" w:rsidP="00723AC2" w:rsidRDefault="00310084" w14:paraId="30ACC696" w14:textId="05655590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C1393A" w:rsidR="00BB086D">
        <w:rPr>
          <w:rFonts w:ascii="Arial" w:hAnsi="Arial" w:cs="Arial"/>
          <w:sz w:val="22"/>
          <w:szCs w:val="22"/>
        </w:rPr>
        <w:t>eeting facilitation</w:t>
      </w:r>
    </w:p>
    <w:p w:rsidR="00BB086D" w:rsidP="00723AC2" w:rsidRDefault="00310084" w14:paraId="402F3FFB" w14:textId="02B9333C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1393A" w:rsidR="00BB086D">
        <w:rPr>
          <w:rFonts w:ascii="Arial" w:hAnsi="Arial" w:cs="Arial"/>
          <w:sz w:val="22"/>
          <w:szCs w:val="22"/>
        </w:rPr>
        <w:t>erformance-based conversations</w:t>
      </w:r>
    </w:p>
    <w:p w:rsidR="00C1393A" w:rsidP="00723AC2" w:rsidRDefault="00310084" w14:paraId="233FBF18" w14:textId="13D8F7EB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1393A">
        <w:rPr>
          <w:rFonts w:ascii="Arial" w:hAnsi="Arial" w:cs="Arial"/>
          <w:sz w:val="22"/>
          <w:szCs w:val="22"/>
        </w:rPr>
        <w:t>ifficult conversations</w:t>
      </w:r>
    </w:p>
    <w:p w:rsidR="00505CC7" w:rsidP="00723AC2" w:rsidRDefault="00310084" w14:paraId="700F2E45" w14:textId="2833C2E8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05CC7">
        <w:rPr>
          <w:rFonts w:ascii="Arial" w:hAnsi="Arial" w:cs="Arial"/>
          <w:sz w:val="22"/>
          <w:szCs w:val="22"/>
        </w:rPr>
        <w:t>obbying</w:t>
      </w:r>
    </w:p>
    <w:p w:rsidR="00505CC7" w:rsidP="00723AC2" w:rsidRDefault="00310084" w14:paraId="1A87216B" w14:textId="63EB7774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05CC7">
        <w:rPr>
          <w:rFonts w:ascii="Arial" w:hAnsi="Arial" w:cs="Arial"/>
          <w:sz w:val="22"/>
          <w:szCs w:val="22"/>
        </w:rPr>
        <w:t>elling</w:t>
      </w:r>
      <w:r w:rsidR="0044420E">
        <w:rPr>
          <w:rFonts w:ascii="Arial" w:hAnsi="Arial" w:cs="Arial"/>
          <w:sz w:val="22"/>
          <w:szCs w:val="22"/>
        </w:rPr>
        <w:t xml:space="preserve">. </w:t>
      </w:r>
    </w:p>
    <w:p w:rsidR="000348C0" w:rsidP="00C1393A" w:rsidRDefault="000348C0" w14:paraId="2213AF4C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C1393A" w:rsidP="00C1393A" w:rsidRDefault="00C1393A" w14:paraId="445C25E7" w14:textId="26ABA63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 technique</w:t>
      </w:r>
    </w:p>
    <w:p w:rsidR="00813E5B" w:rsidP="00723AC2" w:rsidRDefault="00F574F2" w14:paraId="0D88C165" w14:textId="42F923FA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13E5B">
        <w:rPr>
          <w:rFonts w:ascii="Arial" w:hAnsi="Arial" w:cs="Arial"/>
          <w:sz w:val="22"/>
          <w:szCs w:val="22"/>
        </w:rPr>
        <w:t>igital tools</w:t>
      </w:r>
    </w:p>
    <w:p w:rsidR="001F0E25" w:rsidP="00723AC2" w:rsidRDefault="00F574F2" w14:paraId="5472AECB" w14:textId="1502F89B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56173">
        <w:rPr>
          <w:rFonts w:ascii="Arial" w:hAnsi="Arial" w:cs="Arial"/>
          <w:sz w:val="22"/>
          <w:szCs w:val="22"/>
        </w:rPr>
        <w:t>torytelling</w:t>
      </w:r>
      <w:r w:rsidR="001F0E25">
        <w:rPr>
          <w:rFonts w:ascii="Arial" w:hAnsi="Arial" w:cs="Arial"/>
          <w:sz w:val="22"/>
          <w:szCs w:val="22"/>
        </w:rPr>
        <w:t xml:space="preserve"> </w:t>
      </w:r>
    </w:p>
    <w:p w:rsidR="00F574F2" w:rsidP="00723AC2" w:rsidRDefault="00F574F2" w14:paraId="3647E906" w14:textId="0545BC86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presentation skills</w:t>
      </w:r>
    </w:p>
    <w:p w:rsidRPr="00C35A9D" w:rsidR="00C35A9D" w:rsidP="00990437" w:rsidRDefault="00C35A9D" w14:paraId="10A31217" w14:textId="485B6D50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35A9D">
        <w:rPr>
          <w:rFonts w:ascii="Arial" w:hAnsi="Arial" w:cs="Arial"/>
          <w:sz w:val="22"/>
          <w:szCs w:val="22"/>
        </w:rPr>
        <w:t>technical writing</w:t>
      </w:r>
      <w:r>
        <w:rPr>
          <w:rFonts w:ascii="Arial" w:hAnsi="Arial" w:cs="Arial"/>
          <w:sz w:val="22"/>
          <w:szCs w:val="22"/>
        </w:rPr>
        <w:t xml:space="preserve">. </w:t>
      </w:r>
    </w:p>
    <w:p w:rsidRPr="00813E5B" w:rsidR="008F1895" w:rsidP="00232893" w:rsidRDefault="008F1895" w14:paraId="3DF5B6E8" w14:textId="77777777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:rsidR="00C1393A" w:rsidP="00C1393A" w:rsidRDefault="0079372D" w14:paraId="203CBAB1" w14:textId="516D7B1D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Communication influencing </w:t>
      </w:r>
      <w:r w:rsidR="00280586">
        <w:rPr>
          <w:rFonts w:ascii="Arial" w:hAnsi="Arial" w:cs="Arial"/>
          <w:sz w:val="22"/>
          <w:szCs w:val="22"/>
        </w:rPr>
        <w:t xml:space="preserve">techniques </w:t>
      </w:r>
    </w:p>
    <w:p w:rsidRPr="0034616E" w:rsidR="0079372D" w:rsidP="00723AC2" w:rsidRDefault="00C35A9D" w14:paraId="5E841B31" w14:textId="46E14F94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34616E" w:rsidR="00232893">
        <w:rPr>
          <w:rFonts w:ascii="Arial" w:hAnsi="Arial" w:cs="Arial"/>
          <w:sz w:val="22"/>
          <w:szCs w:val="22"/>
        </w:rPr>
        <w:t>ctive listening</w:t>
      </w:r>
    </w:p>
    <w:p w:rsidRPr="0034616E" w:rsidR="00232893" w:rsidP="00723AC2" w:rsidRDefault="00C35A9D" w14:paraId="70725CF2" w14:textId="1A46D0CB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4616E" w:rsidR="00232893">
        <w:rPr>
          <w:rFonts w:ascii="Arial" w:hAnsi="Arial" w:cs="Arial"/>
          <w:sz w:val="22"/>
          <w:szCs w:val="22"/>
        </w:rPr>
        <w:t>ersuasion</w:t>
      </w:r>
    </w:p>
    <w:p w:rsidR="00232893" w:rsidP="00723AC2" w:rsidRDefault="00C35A9D" w14:paraId="69C6E6FF" w14:textId="79B0ED4E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34616E" w:rsidR="00232893">
        <w:rPr>
          <w:rFonts w:ascii="Arial" w:hAnsi="Arial" w:cs="Arial"/>
          <w:sz w:val="22"/>
          <w:szCs w:val="22"/>
        </w:rPr>
        <w:t>egotiation</w:t>
      </w:r>
    </w:p>
    <w:p w:rsidR="000348C0" w:rsidP="00723AC2" w:rsidRDefault="00C35A9D" w14:paraId="1030EC5E" w14:textId="1CA93309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0348C0">
        <w:rPr>
          <w:rFonts w:ascii="Arial" w:hAnsi="Arial" w:cs="Arial"/>
          <w:sz w:val="22"/>
          <w:szCs w:val="22"/>
        </w:rPr>
        <w:t xml:space="preserve">uestioning </w:t>
      </w:r>
      <w:r w:rsidR="001B0F8A">
        <w:rPr>
          <w:rFonts w:ascii="Arial" w:hAnsi="Arial" w:cs="Arial"/>
          <w:sz w:val="22"/>
          <w:szCs w:val="22"/>
        </w:rPr>
        <w:t xml:space="preserve">such as </w:t>
      </w:r>
      <w:r w:rsidR="00075BBF">
        <w:rPr>
          <w:rFonts w:ascii="Arial" w:hAnsi="Arial" w:cs="Arial"/>
          <w:sz w:val="22"/>
          <w:szCs w:val="22"/>
        </w:rPr>
        <w:t>S</w:t>
      </w:r>
      <w:r w:rsidR="001B0F8A">
        <w:rPr>
          <w:rFonts w:ascii="Arial" w:hAnsi="Arial" w:cs="Arial"/>
          <w:sz w:val="22"/>
          <w:szCs w:val="22"/>
        </w:rPr>
        <w:t xml:space="preserve">ocratic, </w:t>
      </w:r>
      <w:r w:rsidR="00075BBF">
        <w:rPr>
          <w:rFonts w:ascii="Arial" w:hAnsi="Arial" w:cs="Arial"/>
          <w:sz w:val="22"/>
          <w:szCs w:val="22"/>
        </w:rPr>
        <w:t>open, probing, clarifying</w:t>
      </w:r>
      <w:r w:rsidR="00723AC2">
        <w:rPr>
          <w:rFonts w:ascii="Arial" w:hAnsi="Arial" w:cs="Arial"/>
          <w:sz w:val="22"/>
          <w:szCs w:val="22"/>
        </w:rPr>
        <w:t>.</w:t>
      </w:r>
      <w:r w:rsidR="00075BBF">
        <w:rPr>
          <w:rFonts w:ascii="Arial" w:hAnsi="Arial" w:cs="Arial"/>
          <w:sz w:val="22"/>
          <w:szCs w:val="22"/>
        </w:rPr>
        <w:t xml:space="preserve"> </w:t>
      </w:r>
    </w:p>
    <w:p w:rsidR="00C35A9D" w:rsidP="00723AC2" w:rsidRDefault="00B817C4" w14:paraId="7F88A12A" w14:textId="5204DEA0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motivation. </w:t>
      </w:r>
    </w:p>
    <w:p w:rsidR="00232893" w:rsidP="00C1393A" w:rsidRDefault="00232893" w14:paraId="796D6793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0012FA" w:rsidP="00C1393A" w:rsidRDefault="00280586" w14:paraId="65B6ED8D" w14:textId="49E483A5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Communication </w:t>
      </w:r>
      <w:r w:rsidR="001B0F8A">
        <w:rPr>
          <w:rFonts w:ascii="Arial" w:hAnsi="Arial" w:cs="Arial"/>
          <w:sz w:val="22"/>
          <w:szCs w:val="22"/>
        </w:rPr>
        <w:t>i</w:t>
      </w:r>
      <w:r w:rsidR="000012FA">
        <w:rPr>
          <w:rFonts w:ascii="Arial" w:hAnsi="Arial" w:cs="Arial"/>
          <w:sz w:val="22"/>
          <w:szCs w:val="22"/>
        </w:rPr>
        <w:t xml:space="preserve">nterpersonal </w:t>
      </w:r>
      <w:r>
        <w:rPr>
          <w:rFonts w:ascii="Arial" w:hAnsi="Arial" w:cs="Arial"/>
          <w:sz w:val="22"/>
          <w:szCs w:val="22"/>
        </w:rPr>
        <w:t xml:space="preserve">techniques </w:t>
      </w:r>
    </w:p>
    <w:p w:rsidRPr="000012FA" w:rsidR="000012FA" w:rsidP="00723AC2" w:rsidRDefault="00B817C4" w14:paraId="3BF2CEC5" w14:textId="0E4C4E07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0012FA" w:rsidR="000012FA">
        <w:rPr>
          <w:rFonts w:ascii="Arial" w:hAnsi="Arial" w:cs="Arial"/>
          <w:sz w:val="22"/>
          <w:szCs w:val="22"/>
        </w:rPr>
        <w:t>motional intelligence</w:t>
      </w:r>
    </w:p>
    <w:p w:rsidR="000012FA" w:rsidP="00723AC2" w:rsidRDefault="00B817C4" w14:paraId="03B4C6B3" w14:textId="3B05CFBF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0012FA" w:rsidR="000012FA">
        <w:rPr>
          <w:rFonts w:ascii="Arial" w:hAnsi="Arial" w:cs="Arial"/>
          <w:sz w:val="22"/>
          <w:szCs w:val="22"/>
        </w:rPr>
        <w:t xml:space="preserve">uilding relationships </w:t>
      </w:r>
    </w:p>
    <w:p w:rsidR="00B817C4" w:rsidP="00723AC2" w:rsidRDefault="00B817C4" w14:paraId="24877DD3" w14:textId="77777777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AD13D9">
        <w:rPr>
          <w:rFonts w:ascii="Arial" w:hAnsi="Arial" w:cs="Arial"/>
          <w:sz w:val="22"/>
          <w:szCs w:val="22"/>
        </w:rPr>
        <w:t>mpathy</w:t>
      </w:r>
    </w:p>
    <w:p w:rsidR="00B817C4" w:rsidP="00723AC2" w:rsidRDefault="00B817C4" w14:paraId="4F2452B4" w14:textId="77777777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teamwork skills</w:t>
      </w:r>
    </w:p>
    <w:p w:rsidR="00B817C4" w:rsidP="00723AC2" w:rsidRDefault="00B817C4" w14:paraId="572A1E0D" w14:textId="07D86130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transparency</w:t>
      </w:r>
    </w:p>
    <w:p w:rsidR="00AD13D9" w:rsidP="00723AC2" w:rsidRDefault="00B817C4" w14:paraId="68BCA121" w14:textId="337EEC9B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adaptability. </w:t>
      </w:r>
      <w:r w:rsidR="00723AC2">
        <w:rPr>
          <w:rFonts w:ascii="Arial" w:hAnsi="Arial" w:cs="Arial"/>
          <w:sz w:val="22"/>
          <w:szCs w:val="22"/>
        </w:rPr>
        <w:t xml:space="preserve"> </w:t>
      </w:r>
    </w:p>
    <w:p w:rsidR="00B817C4" w:rsidP="00B817C4" w:rsidRDefault="00B817C4" w14:paraId="2EEAC6DA" w14:textId="77777777">
      <w:pPr>
        <w:pStyle w:val="ListParagraph"/>
        <w:spacing w:line="240" w:lineRule="auto"/>
        <w:ind w:left="284"/>
        <w:rPr>
          <w:rFonts w:ascii="Arial" w:hAnsi="Arial" w:cs="Arial"/>
          <w:sz w:val="22"/>
          <w:szCs w:val="22"/>
        </w:rPr>
      </w:pP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="0084591B" w:rsidP="00310084" w:rsidRDefault="0084591B" w14:paraId="17F00753" w14:textId="77777777">
      <w:pPr>
        <w:pStyle w:val="ListParagraph"/>
        <w:numPr>
          <w:ilvl w:val="0"/>
          <w:numId w:val="2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Groundwork.org.nz - </w:t>
      </w:r>
      <w:hyperlink w:history="1" r:id="rId12">
        <w:r w:rsidRPr="000B0484">
          <w:rPr>
            <w:rStyle w:val="Hyperlink"/>
            <w:rFonts w:ascii="Arial" w:hAnsi="Arial" w:cs="Arial"/>
            <w:sz w:val="22"/>
            <w:szCs w:val="22"/>
          </w:rPr>
          <w:t xml:space="preserve">Te Tiriti articles in practice </w:t>
        </w:r>
      </w:hyperlink>
    </w:p>
    <w:p w:rsidR="0084591B" w:rsidP="00310084" w:rsidRDefault="0084591B" w14:paraId="6E55B140" w14:textId="77777777">
      <w:pPr>
        <w:pStyle w:val="ListParagraph"/>
        <w:numPr>
          <w:ilvl w:val="0"/>
          <w:numId w:val="2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 Ara – </w:t>
      </w:r>
      <w:hyperlink w:history="1" r:id="rId13">
        <w:r w:rsidRPr="008A3B9C">
          <w:rPr>
            <w:rStyle w:val="Hyperlink"/>
            <w:rFonts w:ascii="Arial" w:hAnsi="Arial" w:cs="Arial"/>
            <w:sz w:val="22"/>
            <w:szCs w:val="22"/>
          </w:rPr>
          <w:t>Principles of The Treaty of Waitangi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904281" w:rsidP="00310084" w:rsidRDefault="008F4B5C" w14:paraId="7DF000D5" w14:textId="0AEA1331">
      <w:pPr>
        <w:pStyle w:val="ListParagraph"/>
        <w:numPr>
          <w:ilvl w:val="0"/>
          <w:numId w:val="2"/>
        </w:numPr>
        <w:spacing w:line="240" w:lineRule="auto"/>
        <w:ind w:left="567" w:hanging="56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Jeff Evans </w:t>
      </w:r>
      <w:r w:rsidR="00904281">
        <w:rPr>
          <w:rFonts w:ascii="Arial" w:hAnsi="Arial" w:cs="Arial"/>
          <w:color w:val="000000" w:themeColor="text1"/>
          <w:sz w:val="22"/>
          <w:szCs w:val="22"/>
        </w:rPr>
        <w:t xml:space="preserve">( </w:t>
      </w:r>
      <w:r w:rsidR="002554EE">
        <w:rPr>
          <w:rFonts w:ascii="Arial" w:hAnsi="Arial" w:cs="Arial"/>
          <w:color w:val="000000" w:themeColor="text1"/>
          <w:sz w:val="22"/>
          <w:szCs w:val="22"/>
        </w:rPr>
        <w:t xml:space="preserve">2021)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Reawak</w:t>
      </w:r>
      <w:r w:rsidR="00904281">
        <w:rPr>
          <w:rFonts w:ascii="Arial" w:hAnsi="Arial" w:cs="Arial"/>
          <w:i/>
          <w:iCs/>
          <w:color w:val="000000" w:themeColor="text1"/>
          <w:sz w:val="22"/>
          <w:szCs w:val="22"/>
        </w:rPr>
        <w:t>ened- Traditional</w:t>
      </w:r>
      <w:r w:rsidRPr="00904281" w:rsidR="0090428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navigators of Te Moana-</w:t>
      </w:r>
      <w:proofErr w:type="spellStart"/>
      <w:r w:rsidRPr="00904281" w:rsidR="00904281">
        <w:rPr>
          <w:rFonts w:ascii="Arial" w:hAnsi="Arial" w:cs="Arial"/>
          <w:i/>
          <w:iCs/>
          <w:color w:val="000000" w:themeColor="text1"/>
          <w:sz w:val="22"/>
          <w:szCs w:val="22"/>
        </w:rPr>
        <w:t>nui</w:t>
      </w:r>
      <w:proofErr w:type="spellEnd"/>
      <w:r w:rsidRPr="00904281" w:rsidR="00904281">
        <w:rPr>
          <w:rFonts w:ascii="Arial" w:hAnsi="Arial" w:cs="Arial"/>
          <w:i/>
          <w:iCs/>
          <w:color w:val="000000" w:themeColor="text1"/>
          <w:sz w:val="22"/>
          <w:szCs w:val="22"/>
        </w:rPr>
        <w:t>-a-Kiwa</w:t>
      </w:r>
      <w:r w:rsidR="00904281">
        <w:rPr>
          <w:rFonts w:ascii="Arial" w:hAnsi="Arial" w:cs="Arial"/>
          <w:i/>
          <w:iCs/>
          <w:color w:val="000000" w:themeColor="text1"/>
          <w:sz w:val="22"/>
          <w:szCs w:val="22"/>
        </w:rPr>
        <w:t>. Massey University Press</w:t>
      </w:r>
    </w:p>
    <w:p w:rsidRPr="002E73D8" w:rsidR="000E3317" w:rsidP="00310084" w:rsidRDefault="000E3317" w14:paraId="4904E596" w14:textId="6110DB3D">
      <w:pPr>
        <w:pStyle w:val="ListParagraph"/>
        <w:numPr>
          <w:ilvl w:val="0"/>
          <w:numId w:val="2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hyperlink w:history="1" r:id="rId14">
        <w:r w:rsidRPr="00E021AE">
          <w:rPr>
            <w:rStyle w:val="Hyperlink"/>
            <w:rFonts w:ascii="Arial" w:hAnsi="Arial" w:cs="Arial"/>
            <w:sz w:val="22"/>
            <w:szCs w:val="22"/>
          </w:rPr>
          <w:t>Mind Tools - GROW model (Goal, Reality, Options, Will or WAY Forward)</w:t>
        </w:r>
      </w:hyperlink>
      <w:r w:rsidR="00B9512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0E3317" w:rsidP="00850C91" w:rsidRDefault="000E3317" w14:paraId="23BDF24B" w14:textId="77777777">
      <w:pPr>
        <w:pStyle w:val="ListParagraph"/>
        <w:spacing w:line="240" w:lineRule="auto"/>
        <w:ind w:left="567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Pr="00A2260E" w:rsidR="00D75F27" w:rsidP="00DC70E1" w:rsidRDefault="00D75F2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0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D70473" w:rsidTr="00DC70E1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:rsidRPr="007950E6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Pr="002205DA" w:rsidR="00D70473" w:rsidP="00DC70E1" w:rsidRDefault="004F1E28" w14:paraId="5B6BA2B8" w14:textId="7A1C7965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Pr="004046BA" w:rsidR="00D70473" w:rsidTr="00DC70E1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Pr="004046BA" w:rsidR="00D70473" w:rsidP="00DC70E1" w:rsidRDefault="00850C91" w14:paraId="604F91EA" w14:textId="1C325FF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Business&gt; Business Operations and Development &gt; People Development and Coordination</w:t>
            </w:r>
          </w:p>
        </w:tc>
      </w:tr>
      <w:tr w:rsidRPr="004046BA" w:rsidR="00D70473" w:rsidTr="00DC70E1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Pr="004046BA" w:rsidR="0053752C" w:rsidP="00DC70E1" w:rsidRDefault="00850C91" w14:paraId="331F4369" w14:textId="5C40827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</w:t>
            </w:r>
            <w:r w:rsidR="003201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00DC70E1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00DC70E1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00DC70E1" w:rsidRDefault="000D62BF" w14:paraId="1407BEA9" w14:textId="437EB1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2168" w:type="dxa"/>
          </w:tcPr>
          <w:p w:rsidRPr="004046BA" w:rsidR="00D70473" w:rsidP="007F7CFF" w:rsidRDefault="00221CF9" w14:paraId="082A1BB6" w14:textId="4B1CCB3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7F7CFF" w:rsidRDefault="00221CF9" w14:paraId="5275BF14" w14:textId="5092740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Pr="004046BA" w:rsidR="00D70473" w:rsidTr="00DC70E1" w14:paraId="2242355E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75E0BC1A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:rsidRPr="004046BA" w:rsidR="00D70473" w:rsidP="00DC70E1" w:rsidRDefault="002205DA" w14:paraId="499D1CD1" w14:textId="14EAB5F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P="007F7CFF" w:rsidRDefault="00221CF9" w14:paraId="2B676301" w14:textId="2AD80A6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7F7CFF" w:rsidRDefault="00221CF9" w14:paraId="384DF87A" w14:textId="577DE5AA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Tr="00DC70E1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850C91" w14:paraId="40C10310" w14:textId="0FC20B0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N/A </w:t>
            </w:r>
          </w:p>
        </w:tc>
      </w:tr>
      <w:tr w:rsidR="00D70473" w:rsidTr="00DC70E1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850C91" w14:paraId="0EAF2EF4" w14:textId="0E06859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2030 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865499" w:rsidR="00AE13F2" w:rsidP="00AE13F2" w:rsidRDefault="00C302FE" w14:paraId="6B1A4AC4" w14:textId="77777777">
      <w:pPr>
        <w:keepNext/>
        <w:keepLines/>
        <w:spacing w:line="240" w:lineRule="auto"/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</w:pPr>
      <w:r w:rsidRPr="00C302FE"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AE13F2"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00865499" w:rsidR="00AE13F2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at </w:t>
      </w:r>
      <w:hyperlink w:history="1" r:id="rId15">
        <w:r w:rsidRPr="00865499" w:rsidR="00AE13F2">
          <w:rPr>
            <w:rStyle w:val="Hyperlink"/>
            <w:rFonts w:ascii="Arial" w:hAnsi="Arial" w:eastAsia="Yu Mincho" w:cs="Arial"/>
            <w:kern w:val="0"/>
            <w:sz w:val="22"/>
            <w:szCs w:val="22"/>
            <w:lang w:eastAsia="en-US"/>
          </w:rPr>
          <w:t>Qualifications@ringahora.nz</w:t>
        </w:r>
      </w:hyperlink>
      <w:r w:rsidRPr="00865499" w:rsidR="00AE13F2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 to suggest changes to the content of this skill standard.</w:t>
      </w:r>
    </w:p>
    <w:p w:rsidRPr="00C302FE" w:rsidR="0008628A" w:rsidP="00DC70E1" w:rsidRDefault="0008628A" w14:paraId="20E4A90A" w14:textId="6AB33EC8">
      <w:pPr>
        <w:spacing w:line="240" w:lineRule="auto"/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Pr="00C302FE" w:rsidR="0008628A" w:rsidSect="007066D6">
      <w:headerReference w:type="default" r:id="rId16"/>
      <w:footerReference w:type="default" r:id="rId17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223F" w:rsidP="000E4D2B" w:rsidRDefault="00F0223F" w14:paraId="1996B81B" w14:textId="77777777">
      <w:pPr>
        <w:spacing w:after="0" w:line="240" w:lineRule="auto"/>
      </w:pPr>
      <w:r>
        <w:separator/>
      </w:r>
    </w:p>
  </w:endnote>
  <w:endnote w:type="continuationSeparator" w:id="0">
    <w:p w:rsidR="00F0223F" w:rsidP="000E4D2B" w:rsidRDefault="00F0223F" w14:paraId="163C09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394A8B91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EB0D11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223F" w:rsidP="000E4D2B" w:rsidRDefault="00F0223F" w14:paraId="7044A205" w14:textId="77777777">
      <w:pPr>
        <w:spacing w:after="0" w:line="240" w:lineRule="auto"/>
      </w:pPr>
      <w:r>
        <w:separator/>
      </w:r>
    </w:p>
  </w:footnote>
  <w:footnote w:type="continuationSeparator" w:id="0">
    <w:p w:rsidR="00F0223F" w:rsidP="000E4D2B" w:rsidRDefault="00F0223F" w14:paraId="29823E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7066D6" w14:paraId="1F365D34" w14:textId="6C9D137C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330005" w14:paraId="122A179E" w14:textId="77777777">
      <w:tc>
        <w:tcPr>
          <w:tcW w:w="4927" w:type="dxa"/>
          <w:shd w:val="clear" w:color="auto" w:fill="auto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Pr="0096056F" w:rsidR="007066D6" w:rsidTr="00330005" w14:paraId="1BF61ED8" w14:textId="77777777">
      <w:tc>
        <w:tcPr>
          <w:tcW w:w="4927" w:type="dxa"/>
          <w:shd w:val="clear" w:color="auto" w:fill="auto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3304C"/>
    <w:multiLevelType w:val="hybridMultilevel"/>
    <w:tmpl w:val="ED88FF1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FD4299"/>
    <w:multiLevelType w:val="hybridMultilevel"/>
    <w:tmpl w:val="40F0BD5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1552FD"/>
    <w:multiLevelType w:val="hybridMultilevel"/>
    <w:tmpl w:val="DF9286D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7946128">
    <w:abstractNumId w:val="1"/>
  </w:num>
  <w:num w:numId="2" w16cid:durableId="1086147032">
    <w:abstractNumId w:val="0"/>
  </w:num>
  <w:num w:numId="3" w16cid:durableId="863980587">
    <w:abstractNumId w:val="4"/>
  </w:num>
  <w:num w:numId="4" w16cid:durableId="1206059171">
    <w:abstractNumId w:val="3"/>
  </w:num>
  <w:num w:numId="5" w16cid:durableId="1126390696">
    <w:abstractNumId w:val="2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2FA"/>
    <w:rsid w:val="0000233D"/>
    <w:rsid w:val="00002CE6"/>
    <w:rsid w:val="00004329"/>
    <w:rsid w:val="000068B9"/>
    <w:rsid w:val="00011D6D"/>
    <w:rsid w:val="00012710"/>
    <w:rsid w:val="00012F02"/>
    <w:rsid w:val="000231B5"/>
    <w:rsid w:val="00030C56"/>
    <w:rsid w:val="00033356"/>
    <w:rsid w:val="000348C0"/>
    <w:rsid w:val="000421EE"/>
    <w:rsid w:val="00044F83"/>
    <w:rsid w:val="00046FFC"/>
    <w:rsid w:val="00070812"/>
    <w:rsid w:val="00074660"/>
    <w:rsid w:val="00075BBF"/>
    <w:rsid w:val="0008419B"/>
    <w:rsid w:val="00084BB3"/>
    <w:rsid w:val="00085BF7"/>
    <w:rsid w:val="0008628A"/>
    <w:rsid w:val="000904D1"/>
    <w:rsid w:val="000920E3"/>
    <w:rsid w:val="0009409F"/>
    <w:rsid w:val="000941C7"/>
    <w:rsid w:val="000A01B4"/>
    <w:rsid w:val="000A06B5"/>
    <w:rsid w:val="000A5CBF"/>
    <w:rsid w:val="000A712D"/>
    <w:rsid w:val="000A755F"/>
    <w:rsid w:val="000B0D64"/>
    <w:rsid w:val="000B1C0A"/>
    <w:rsid w:val="000B3A04"/>
    <w:rsid w:val="000C7321"/>
    <w:rsid w:val="000D1A7E"/>
    <w:rsid w:val="000D4120"/>
    <w:rsid w:val="000D62BF"/>
    <w:rsid w:val="000D7AF5"/>
    <w:rsid w:val="000D7C3D"/>
    <w:rsid w:val="000D7E1D"/>
    <w:rsid w:val="000E3317"/>
    <w:rsid w:val="000E473F"/>
    <w:rsid w:val="000E4D2B"/>
    <w:rsid w:val="000E5A36"/>
    <w:rsid w:val="00101F1B"/>
    <w:rsid w:val="00102389"/>
    <w:rsid w:val="0010579F"/>
    <w:rsid w:val="001061EF"/>
    <w:rsid w:val="00106481"/>
    <w:rsid w:val="00110689"/>
    <w:rsid w:val="00133EE5"/>
    <w:rsid w:val="00143C2A"/>
    <w:rsid w:val="00147092"/>
    <w:rsid w:val="001516A8"/>
    <w:rsid w:val="0015191A"/>
    <w:rsid w:val="00160821"/>
    <w:rsid w:val="001709E9"/>
    <w:rsid w:val="00170D99"/>
    <w:rsid w:val="0017659B"/>
    <w:rsid w:val="00177E01"/>
    <w:rsid w:val="00180BE0"/>
    <w:rsid w:val="00182172"/>
    <w:rsid w:val="00183365"/>
    <w:rsid w:val="00196A7C"/>
    <w:rsid w:val="001A1A7D"/>
    <w:rsid w:val="001A71B2"/>
    <w:rsid w:val="001B0110"/>
    <w:rsid w:val="001B0F8A"/>
    <w:rsid w:val="001B3C76"/>
    <w:rsid w:val="001C0066"/>
    <w:rsid w:val="001C0074"/>
    <w:rsid w:val="001C547E"/>
    <w:rsid w:val="001C7298"/>
    <w:rsid w:val="001D66E8"/>
    <w:rsid w:val="001D683B"/>
    <w:rsid w:val="001E1284"/>
    <w:rsid w:val="001E468D"/>
    <w:rsid w:val="001F0E25"/>
    <w:rsid w:val="00200A0A"/>
    <w:rsid w:val="00205924"/>
    <w:rsid w:val="0020717C"/>
    <w:rsid w:val="00213974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2893"/>
    <w:rsid w:val="00233581"/>
    <w:rsid w:val="00236EDA"/>
    <w:rsid w:val="002410A6"/>
    <w:rsid w:val="00245107"/>
    <w:rsid w:val="00246866"/>
    <w:rsid w:val="0025519D"/>
    <w:rsid w:val="002554EE"/>
    <w:rsid w:val="00255846"/>
    <w:rsid w:val="00255C11"/>
    <w:rsid w:val="00255F06"/>
    <w:rsid w:val="00256173"/>
    <w:rsid w:val="00256F75"/>
    <w:rsid w:val="002579E2"/>
    <w:rsid w:val="002602F1"/>
    <w:rsid w:val="002636A4"/>
    <w:rsid w:val="0026513F"/>
    <w:rsid w:val="00280586"/>
    <w:rsid w:val="00287A7C"/>
    <w:rsid w:val="0029185B"/>
    <w:rsid w:val="00293766"/>
    <w:rsid w:val="00295908"/>
    <w:rsid w:val="002A0913"/>
    <w:rsid w:val="002A546D"/>
    <w:rsid w:val="002A755F"/>
    <w:rsid w:val="002A7E06"/>
    <w:rsid w:val="002B109A"/>
    <w:rsid w:val="002B3DE5"/>
    <w:rsid w:val="002B5C4C"/>
    <w:rsid w:val="002B7B23"/>
    <w:rsid w:val="002C3D0F"/>
    <w:rsid w:val="002D240C"/>
    <w:rsid w:val="002D362B"/>
    <w:rsid w:val="002E2DC9"/>
    <w:rsid w:val="002E5BE6"/>
    <w:rsid w:val="00300AF7"/>
    <w:rsid w:val="00303975"/>
    <w:rsid w:val="00303B4E"/>
    <w:rsid w:val="00310084"/>
    <w:rsid w:val="00312E54"/>
    <w:rsid w:val="00316436"/>
    <w:rsid w:val="0032010A"/>
    <w:rsid w:val="00320B91"/>
    <w:rsid w:val="00337408"/>
    <w:rsid w:val="00337D19"/>
    <w:rsid w:val="00340A13"/>
    <w:rsid w:val="00341B19"/>
    <w:rsid w:val="00342E93"/>
    <w:rsid w:val="0034342A"/>
    <w:rsid w:val="00345E70"/>
    <w:rsid w:val="0034616E"/>
    <w:rsid w:val="00350D8D"/>
    <w:rsid w:val="0035541A"/>
    <w:rsid w:val="0036300F"/>
    <w:rsid w:val="0037343F"/>
    <w:rsid w:val="00375D48"/>
    <w:rsid w:val="0038035D"/>
    <w:rsid w:val="003A2C75"/>
    <w:rsid w:val="003A3B48"/>
    <w:rsid w:val="003A43D4"/>
    <w:rsid w:val="003A7B03"/>
    <w:rsid w:val="003B0B83"/>
    <w:rsid w:val="003B2789"/>
    <w:rsid w:val="003B3694"/>
    <w:rsid w:val="003B4358"/>
    <w:rsid w:val="003B7D18"/>
    <w:rsid w:val="003C4AF8"/>
    <w:rsid w:val="003C735D"/>
    <w:rsid w:val="003D4628"/>
    <w:rsid w:val="003E28BA"/>
    <w:rsid w:val="003E42B4"/>
    <w:rsid w:val="003F117B"/>
    <w:rsid w:val="00400A5C"/>
    <w:rsid w:val="004046BA"/>
    <w:rsid w:val="00414095"/>
    <w:rsid w:val="0041699A"/>
    <w:rsid w:val="00420891"/>
    <w:rsid w:val="0042401C"/>
    <w:rsid w:val="004246CE"/>
    <w:rsid w:val="00425202"/>
    <w:rsid w:val="00430D19"/>
    <w:rsid w:val="004358AA"/>
    <w:rsid w:val="00436202"/>
    <w:rsid w:val="00436459"/>
    <w:rsid w:val="00441A93"/>
    <w:rsid w:val="00443CEC"/>
    <w:rsid w:val="0044420E"/>
    <w:rsid w:val="00444B4E"/>
    <w:rsid w:val="00453343"/>
    <w:rsid w:val="00455FBA"/>
    <w:rsid w:val="004609D1"/>
    <w:rsid w:val="0046566B"/>
    <w:rsid w:val="004658F1"/>
    <w:rsid w:val="00465E41"/>
    <w:rsid w:val="004737D7"/>
    <w:rsid w:val="00480EBE"/>
    <w:rsid w:val="0048536B"/>
    <w:rsid w:val="0048579C"/>
    <w:rsid w:val="004929C5"/>
    <w:rsid w:val="004A2F88"/>
    <w:rsid w:val="004A45D9"/>
    <w:rsid w:val="004A4FCB"/>
    <w:rsid w:val="004B4414"/>
    <w:rsid w:val="004C10F7"/>
    <w:rsid w:val="004C3B66"/>
    <w:rsid w:val="004D31C2"/>
    <w:rsid w:val="004D6E14"/>
    <w:rsid w:val="004E4ACB"/>
    <w:rsid w:val="004E69A1"/>
    <w:rsid w:val="004F18A9"/>
    <w:rsid w:val="004F1E28"/>
    <w:rsid w:val="004F689C"/>
    <w:rsid w:val="004F7CEF"/>
    <w:rsid w:val="0050278E"/>
    <w:rsid w:val="00504F78"/>
    <w:rsid w:val="00505CC7"/>
    <w:rsid w:val="00511158"/>
    <w:rsid w:val="005121CA"/>
    <w:rsid w:val="00512361"/>
    <w:rsid w:val="00516404"/>
    <w:rsid w:val="00521D3F"/>
    <w:rsid w:val="00522345"/>
    <w:rsid w:val="00522A75"/>
    <w:rsid w:val="00527CBD"/>
    <w:rsid w:val="00533A6C"/>
    <w:rsid w:val="0053541A"/>
    <w:rsid w:val="0053752C"/>
    <w:rsid w:val="0054485C"/>
    <w:rsid w:val="00546E8D"/>
    <w:rsid w:val="005502B0"/>
    <w:rsid w:val="0055415D"/>
    <w:rsid w:val="00554D79"/>
    <w:rsid w:val="00565906"/>
    <w:rsid w:val="00565952"/>
    <w:rsid w:val="00570160"/>
    <w:rsid w:val="005805F7"/>
    <w:rsid w:val="00581EA9"/>
    <w:rsid w:val="00584594"/>
    <w:rsid w:val="00590367"/>
    <w:rsid w:val="00591B22"/>
    <w:rsid w:val="005A254B"/>
    <w:rsid w:val="005A328B"/>
    <w:rsid w:val="005A34A9"/>
    <w:rsid w:val="005A6F25"/>
    <w:rsid w:val="005F09F0"/>
    <w:rsid w:val="006001FF"/>
    <w:rsid w:val="00605582"/>
    <w:rsid w:val="006068CF"/>
    <w:rsid w:val="00607FD5"/>
    <w:rsid w:val="00610626"/>
    <w:rsid w:val="00611A61"/>
    <w:rsid w:val="006221B9"/>
    <w:rsid w:val="00623908"/>
    <w:rsid w:val="00623D26"/>
    <w:rsid w:val="00624205"/>
    <w:rsid w:val="006272D8"/>
    <w:rsid w:val="00637579"/>
    <w:rsid w:val="00637C32"/>
    <w:rsid w:val="00647D3E"/>
    <w:rsid w:val="00663935"/>
    <w:rsid w:val="00664DAB"/>
    <w:rsid w:val="00667EF5"/>
    <w:rsid w:val="00670AD6"/>
    <w:rsid w:val="00671662"/>
    <w:rsid w:val="006719C2"/>
    <w:rsid w:val="00673D62"/>
    <w:rsid w:val="0067411A"/>
    <w:rsid w:val="00676A27"/>
    <w:rsid w:val="006775EA"/>
    <w:rsid w:val="0068149C"/>
    <w:rsid w:val="00683B96"/>
    <w:rsid w:val="006858E2"/>
    <w:rsid w:val="006904C4"/>
    <w:rsid w:val="006A2859"/>
    <w:rsid w:val="006A5691"/>
    <w:rsid w:val="006B05FC"/>
    <w:rsid w:val="006B0903"/>
    <w:rsid w:val="006B4570"/>
    <w:rsid w:val="006B702E"/>
    <w:rsid w:val="006C06E7"/>
    <w:rsid w:val="006C15F4"/>
    <w:rsid w:val="006C4473"/>
    <w:rsid w:val="006C4B67"/>
    <w:rsid w:val="006C5456"/>
    <w:rsid w:val="006C7A55"/>
    <w:rsid w:val="006D0BD7"/>
    <w:rsid w:val="006D3A19"/>
    <w:rsid w:val="006D5ABD"/>
    <w:rsid w:val="006D7501"/>
    <w:rsid w:val="006F0783"/>
    <w:rsid w:val="006F1206"/>
    <w:rsid w:val="006F57A6"/>
    <w:rsid w:val="006F64D7"/>
    <w:rsid w:val="006F7960"/>
    <w:rsid w:val="0070471C"/>
    <w:rsid w:val="007066D6"/>
    <w:rsid w:val="007102FA"/>
    <w:rsid w:val="00715C15"/>
    <w:rsid w:val="00721CCA"/>
    <w:rsid w:val="00723AC2"/>
    <w:rsid w:val="00731529"/>
    <w:rsid w:val="007341AF"/>
    <w:rsid w:val="007352E8"/>
    <w:rsid w:val="00740A64"/>
    <w:rsid w:val="00742373"/>
    <w:rsid w:val="00742982"/>
    <w:rsid w:val="00743153"/>
    <w:rsid w:val="00745727"/>
    <w:rsid w:val="00747B86"/>
    <w:rsid w:val="00750CF4"/>
    <w:rsid w:val="0076458C"/>
    <w:rsid w:val="00767694"/>
    <w:rsid w:val="00767FC8"/>
    <w:rsid w:val="0077053D"/>
    <w:rsid w:val="00774093"/>
    <w:rsid w:val="00774D16"/>
    <w:rsid w:val="007809EA"/>
    <w:rsid w:val="00783C29"/>
    <w:rsid w:val="007851AF"/>
    <w:rsid w:val="00786B2E"/>
    <w:rsid w:val="0079372D"/>
    <w:rsid w:val="007949D6"/>
    <w:rsid w:val="007955DF"/>
    <w:rsid w:val="00795A66"/>
    <w:rsid w:val="007A01A7"/>
    <w:rsid w:val="007A17E4"/>
    <w:rsid w:val="007A348E"/>
    <w:rsid w:val="007A4A26"/>
    <w:rsid w:val="007A69C6"/>
    <w:rsid w:val="007B3701"/>
    <w:rsid w:val="007C63D2"/>
    <w:rsid w:val="007D1851"/>
    <w:rsid w:val="007D1F85"/>
    <w:rsid w:val="007D4A73"/>
    <w:rsid w:val="007E19FF"/>
    <w:rsid w:val="007F061B"/>
    <w:rsid w:val="007F10EE"/>
    <w:rsid w:val="007F1259"/>
    <w:rsid w:val="007F68BD"/>
    <w:rsid w:val="007F78FB"/>
    <w:rsid w:val="00801061"/>
    <w:rsid w:val="0080178F"/>
    <w:rsid w:val="0080200B"/>
    <w:rsid w:val="0080585F"/>
    <w:rsid w:val="008066ED"/>
    <w:rsid w:val="00807460"/>
    <w:rsid w:val="00813E5B"/>
    <w:rsid w:val="00815C95"/>
    <w:rsid w:val="008271A2"/>
    <w:rsid w:val="00831880"/>
    <w:rsid w:val="00834463"/>
    <w:rsid w:val="00834A67"/>
    <w:rsid w:val="00837839"/>
    <w:rsid w:val="00837B20"/>
    <w:rsid w:val="0084301A"/>
    <w:rsid w:val="0084591B"/>
    <w:rsid w:val="00850C91"/>
    <w:rsid w:val="0085438E"/>
    <w:rsid w:val="00856EFD"/>
    <w:rsid w:val="008622B2"/>
    <w:rsid w:val="0086612C"/>
    <w:rsid w:val="00866FBE"/>
    <w:rsid w:val="00872866"/>
    <w:rsid w:val="00872B37"/>
    <w:rsid w:val="008748D7"/>
    <w:rsid w:val="00875911"/>
    <w:rsid w:val="00880990"/>
    <w:rsid w:val="008904E2"/>
    <w:rsid w:val="00890F0D"/>
    <w:rsid w:val="00891F57"/>
    <w:rsid w:val="0089229E"/>
    <w:rsid w:val="00893076"/>
    <w:rsid w:val="008A0902"/>
    <w:rsid w:val="008A4CC7"/>
    <w:rsid w:val="008D726D"/>
    <w:rsid w:val="008E5996"/>
    <w:rsid w:val="008F1895"/>
    <w:rsid w:val="008F4B5C"/>
    <w:rsid w:val="00904281"/>
    <w:rsid w:val="009045FA"/>
    <w:rsid w:val="00906956"/>
    <w:rsid w:val="00906A79"/>
    <w:rsid w:val="009114F6"/>
    <w:rsid w:val="009151B1"/>
    <w:rsid w:val="00915891"/>
    <w:rsid w:val="00924316"/>
    <w:rsid w:val="0093361F"/>
    <w:rsid w:val="009357B6"/>
    <w:rsid w:val="00935F3B"/>
    <w:rsid w:val="0093759E"/>
    <w:rsid w:val="0094090A"/>
    <w:rsid w:val="00944B88"/>
    <w:rsid w:val="009477E6"/>
    <w:rsid w:val="0096056F"/>
    <w:rsid w:val="00962116"/>
    <w:rsid w:val="009655A0"/>
    <w:rsid w:val="009657E5"/>
    <w:rsid w:val="00971CAC"/>
    <w:rsid w:val="00972AB9"/>
    <w:rsid w:val="00972D29"/>
    <w:rsid w:val="00972EBC"/>
    <w:rsid w:val="0097425C"/>
    <w:rsid w:val="009759B3"/>
    <w:rsid w:val="00982F7C"/>
    <w:rsid w:val="0099335A"/>
    <w:rsid w:val="009A7C7A"/>
    <w:rsid w:val="009C1310"/>
    <w:rsid w:val="009C27C0"/>
    <w:rsid w:val="009C34FD"/>
    <w:rsid w:val="009D1958"/>
    <w:rsid w:val="009D2037"/>
    <w:rsid w:val="009D2E2C"/>
    <w:rsid w:val="009D5DDD"/>
    <w:rsid w:val="009D6D3F"/>
    <w:rsid w:val="009F0A3B"/>
    <w:rsid w:val="009F2220"/>
    <w:rsid w:val="009F2920"/>
    <w:rsid w:val="00A135D5"/>
    <w:rsid w:val="00A13671"/>
    <w:rsid w:val="00A16B94"/>
    <w:rsid w:val="00A20D38"/>
    <w:rsid w:val="00A2114B"/>
    <w:rsid w:val="00A2260E"/>
    <w:rsid w:val="00A234C3"/>
    <w:rsid w:val="00A23CDF"/>
    <w:rsid w:val="00A25A4D"/>
    <w:rsid w:val="00A275B5"/>
    <w:rsid w:val="00A3138C"/>
    <w:rsid w:val="00A3798E"/>
    <w:rsid w:val="00A4123A"/>
    <w:rsid w:val="00A4139B"/>
    <w:rsid w:val="00A431B2"/>
    <w:rsid w:val="00A56E29"/>
    <w:rsid w:val="00A60B2C"/>
    <w:rsid w:val="00A61483"/>
    <w:rsid w:val="00A62330"/>
    <w:rsid w:val="00A654BA"/>
    <w:rsid w:val="00A65988"/>
    <w:rsid w:val="00A6695B"/>
    <w:rsid w:val="00A676A3"/>
    <w:rsid w:val="00A71C14"/>
    <w:rsid w:val="00A72A5D"/>
    <w:rsid w:val="00A73BC9"/>
    <w:rsid w:val="00A7536B"/>
    <w:rsid w:val="00A75491"/>
    <w:rsid w:val="00A81D08"/>
    <w:rsid w:val="00A8667E"/>
    <w:rsid w:val="00A90DB9"/>
    <w:rsid w:val="00A9129E"/>
    <w:rsid w:val="00A91CD4"/>
    <w:rsid w:val="00AA07B2"/>
    <w:rsid w:val="00AA1DD4"/>
    <w:rsid w:val="00AA27B8"/>
    <w:rsid w:val="00AA2983"/>
    <w:rsid w:val="00AA2EFD"/>
    <w:rsid w:val="00AA5AAD"/>
    <w:rsid w:val="00AA5FAF"/>
    <w:rsid w:val="00AA79CB"/>
    <w:rsid w:val="00AB166D"/>
    <w:rsid w:val="00AB1743"/>
    <w:rsid w:val="00AC4574"/>
    <w:rsid w:val="00AC672D"/>
    <w:rsid w:val="00AD13D9"/>
    <w:rsid w:val="00AD2D81"/>
    <w:rsid w:val="00AD44DE"/>
    <w:rsid w:val="00AD7973"/>
    <w:rsid w:val="00AE0076"/>
    <w:rsid w:val="00AE13F2"/>
    <w:rsid w:val="00AE29B3"/>
    <w:rsid w:val="00AE2B7B"/>
    <w:rsid w:val="00AE3260"/>
    <w:rsid w:val="00AE39AA"/>
    <w:rsid w:val="00AE514B"/>
    <w:rsid w:val="00AE6C7D"/>
    <w:rsid w:val="00AF3214"/>
    <w:rsid w:val="00AF5E43"/>
    <w:rsid w:val="00B00002"/>
    <w:rsid w:val="00B01D44"/>
    <w:rsid w:val="00B077ED"/>
    <w:rsid w:val="00B121C8"/>
    <w:rsid w:val="00B16686"/>
    <w:rsid w:val="00B353DC"/>
    <w:rsid w:val="00B43186"/>
    <w:rsid w:val="00B50A46"/>
    <w:rsid w:val="00B55432"/>
    <w:rsid w:val="00B606E1"/>
    <w:rsid w:val="00B62DB0"/>
    <w:rsid w:val="00B65F0A"/>
    <w:rsid w:val="00B778F8"/>
    <w:rsid w:val="00B77D7F"/>
    <w:rsid w:val="00B801C9"/>
    <w:rsid w:val="00B80B77"/>
    <w:rsid w:val="00B811C1"/>
    <w:rsid w:val="00B817C4"/>
    <w:rsid w:val="00B876F8"/>
    <w:rsid w:val="00B91BFE"/>
    <w:rsid w:val="00B91EC0"/>
    <w:rsid w:val="00B92EA6"/>
    <w:rsid w:val="00B95120"/>
    <w:rsid w:val="00B95260"/>
    <w:rsid w:val="00B967F8"/>
    <w:rsid w:val="00B971AE"/>
    <w:rsid w:val="00B974ED"/>
    <w:rsid w:val="00BA6AED"/>
    <w:rsid w:val="00BB086D"/>
    <w:rsid w:val="00BB0A3B"/>
    <w:rsid w:val="00BB0F55"/>
    <w:rsid w:val="00BB3927"/>
    <w:rsid w:val="00BB468E"/>
    <w:rsid w:val="00BB56CB"/>
    <w:rsid w:val="00BC672F"/>
    <w:rsid w:val="00BD051E"/>
    <w:rsid w:val="00BD0865"/>
    <w:rsid w:val="00BD19FA"/>
    <w:rsid w:val="00BD5661"/>
    <w:rsid w:val="00BE2D6A"/>
    <w:rsid w:val="00BF088E"/>
    <w:rsid w:val="00BF60F0"/>
    <w:rsid w:val="00C0669C"/>
    <w:rsid w:val="00C11088"/>
    <w:rsid w:val="00C12446"/>
    <w:rsid w:val="00C1393A"/>
    <w:rsid w:val="00C2556C"/>
    <w:rsid w:val="00C302FE"/>
    <w:rsid w:val="00C306C6"/>
    <w:rsid w:val="00C35A9D"/>
    <w:rsid w:val="00C40AC4"/>
    <w:rsid w:val="00C447AA"/>
    <w:rsid w:val="00C46050"/>
    <w:rsid w:val="00C52AC8"/>
    <w:rsid w:val="00C57E29"/>
    <w:rsid w:val="00C60F7A"/>
    <w:rsid w:val="00C626FF"/>
    <w:rsid w:val="00C634AF"/>
    <w:rsid w:val="00C66E7B"/>
    <w:rsid w:val="00C7117D"/>
    <w:rsid w:val="00C862E5"/>
    <w:rsid w:val="00C929E9"/>
    <w:rsid w:val="00C92B9E"/>
    <w:rsid w:val="00C93898"/>
    <w:rsid w:val="00C94B8E"/>
    <w:rsid w:val="00C950D1"/>
    <w:rsid w:val="00C9722F"/>
    <w:rsid w:val="00C977E1"/>
    <w:rsid w:val="00CB0964"/>
    <w:rsid w:val="00CB16F1"/>
    <w:rsid w:val="00CB490C"/>
    <w:rsid w:val="00CC3E81"/>
    <w:rsid w:val="00CC5554"/>
    <w:rsid w:val="00CD1012"/>
    <w:rsid w:val="00CD2E98"/>
    <w:rsid w:val="00CE0D1F"/>
    <w:rsid w:val="00CE1BDE"/>
    <w:rsid w:val="00CE3600"/>
    <w:rsid w:val="00CE61C5"/>
    <w:rsid w:val="00CE66ED"/>
    <w:rsid w:val="00CE71E6"/>
    <w:rsid w:val="00D10AAB"/>
    <w:rsid w:val="00D129E4"/>
    <w:rsid w:val="00D15FDE"/>
    <w:rsid w:val="00D20B3A"/>
    <w:rsid w:val="00D26450"/>
    <w:rsid w:val="00D27075"/>
    <w:rsid w:val="00D27855"/>
    <w:rsid w:val="00D3380C"/>
    <w:rsid w:val="00D3603F"/>
    <w:rsid w:val="00D37D0C"/>
    <w:rsid w:val="00D41E24"/>
    <w:rsid w:val="00D452DE"/>
    <w:rsid w:val="00D60562"/>
    <w:rsid w:val="00D70473"/>
    <w:rsid w:val="00D7510F"/>
    <w:rsid w:val="00D75F27"/>
    <w:rsid w:val="00D777AF"/>
    <w:rsid w:val="00D8228F"/>
    <w:rsid w:val="00DA0170"/>
    <w:rsid w:val="00DA6F2D"/>
    <w:rsid w:val="00DC12F6"/>
    <w:rsid w:val="00DC1638"/>
    <w:rsid w:val="00DC5D08"/>
    <w:rsid w:val="00DC70E1"/>
    <w:rsid w:val="00DC7F5C"/>
    <w:rsid w:val="00DD25DC"/>
    <w:rsid w:val="00DE05EA"/>
    <w:rsid w:val="00DE21F0"/>
    <w:rsid w:val="00DF02EB"/>
    <w:rsid w:val="00E00365"/>
    <w:rsid w:val="00E019C2"/>
    <w:rsid w:val="00E029B2"/>
    <w:rsid w:val="00E04326"/>
    <w:rsid w:val="00E07C46"/>
    <w:rsid w:val="00E114D2"/>
    <w:rsid w:val="00E13946"/>
    <w:rsid w:val="00E13F50"/>
    <w:rsid w:val="00E14807"/>
    <w:rsid w:val="00E17052"/>
    <w:rsid w:val="00E17FC2"/>
    <w:rsid w:val="00E209B0"/>
    <w:rsid w:val="00E31360"/>
    <w:rsid w:val="00E32D32"/>
    <w:rsid w:val="00E34D40"/>
    <w:rsid w:val="00E35349"/>
    <w:rsid w:val="00E3621B"/>
    <w:rsid w:val="00E412D7"/>
    <w:rsid w:val="00E41AF9"/>
    <w:rsid w:val="00E445AC"/>
    <w:rsid w:val="00E46583"/>
    <w:rsid w:val="00E50971"/>
    <w:rsid w:val="00E54639"/>
    <w:rsid w:val="00E54923"/>
    <w:rsid w:val="00E645EA"/>
    <w:rsid w:val="00E66EB0"/>
    <w:rsid w:val="00E6749F"/>
    <w:rsid w:val="00E73E62"/>
    <w:rsid w:val="00E74E68"/>
    <w:rsid w:val="00E84248"/>
    <w:rsid w:val="00E90628"/>
    <w:rsid w:val="00E969D2"/>
    <w:rsid w:val="00EA07E6"/>
    <w:rsid w:val="00EA36B2"/>
    <w:rsid w:val="00EB02FE"/>
    <w:rsid w:val="00EB0D11"/>
    <w:rsid w:val="00EB7C9B"/>
    <w:rsid w:val="00EC5C85"/>
    <w:rsid w:val="00ED7C44"/>
    <w:rsid w:val="00EE6F5C"/>
    <w:rsid w:val="00EE7157"/>
    <w:rsid w:val="00EE7176"/>
    <w:rsid w:val="00EF024A"/>
    <w:rsid w:val="00EF3C29"/>
    <w:rsid w:val="00F00129"/>
    <w:rsid w:val="00F0030C"/>
    <w:rsid w:val="00F0223F"/>
    <w:rsid w:val="00F04335"/>
    <w:rsid w:val="00F12923"/>
    <w:rsid w:val="00F16271"/>
    <w:rsid w:val="00F17EC7"/>
    <w:rsid w:val="00F267CF"/>
    <w:rsid w:val="00F321A7"/>
    <w:rsid w:val="00F36051"/>
    <w:rsid w:val="00F412AC"/>
    <w:rsid w:val="00F43CA7"/>
    <w:rsid w:val="00F460B5"/>
    <w:rsid w:val="00F50A6B"/>
    <w:rsid w:val="00F55801"/>
    <w:rsid w:val="00F574F2"/>
    <w:rsid w:val="00F61955"/>
    <w:rsid w:val="00F66119"/>
    <w:rsid w:val="00F66AF8"/>
    <w:rsid w:val="00F71AA8"/>
    <w:rsid w:val="00F723DF"/>
    <w:rsid w:val="00F77122"/>
    <w:rsid w:val="00F77D18"/>
    <w:rsid w:val="00F83195"/>
    <w:rsid w:val="00F83C86"/>
    <w:rsid w:val="00F845A3"/>
    <w:rsid w:val="00F866A8"/>
    <w:rsid w:val="00FA1AFC"/>
    <w:rsid w:val="00FA398F"/>
    <w:rsid w:val="00FC6691"/>
    <w:rsid w:val="00FC7966"/>
    <w:rsid w:val="00FE4767"/>
    <w:rsid w:val="00FE4819"/>
    <w:rsid w:val="00FF2410"/>
    <w:rsid w:val="00FF3D9C"/>
    <w:rsid w:val="060481E4"/>
    <w:rsid w:val="06FBCEED"/>
    <w:rsid w:val="0A94D213"/>
    <w:rsid w:val="122C3EB9"/>
    <w:rsid w:val="16DD79A8"/>
    <w:rsid w:val="195839FE"/>
    <w:rsid w:val="292C3604"/>
    <w:rsid w:val="2CBFB579"/>
    <w:rsid w:val="35DC4068"/>
    <w:rsid w:val="3D4AEAE2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28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pf0" w:customStyle="1">
    <w:name w:val="pf0"/>
    <w:basedOn w:val="Normal"/>
    <w:rsid w:val="000B3A0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04281"/>
    <w:rPr>
      <w:rFonts w:asciiTheme="majorHAnsi" w:hAnsiTheme="majorHAnsi" w:eastAsiaTheme="majorEastAsia" w:cstheme="majorBidi"/>
      <w:color w:val="2F5496" w:themeColor="accent1" w:themeShade="BF"/>
      <w:kern w:val="28"/>
      <w:sz w:val="26"/>
      <w:szCs w:val="26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teara.govt.nz/en/principles-of-the-treaty-of-waitangi-nga-matapono-o-te-tiriti-o-waitangi/page-1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groundwork.org.nz/resources/te-tiriti-articles-in-practice/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ringahora.nz/qualifications-and-assurance/programme-endorsement/programme-guidance-documents-for-providers-developing-programmes/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Qualifications@ringahora.nz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mindtools.com/an0fzpz/the-grow-model-of-coaching-and-mentoring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66ede4f7-b24f-4e47-b52f-3b3ed06db1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schemas.openxmlformats.org/package/2006/metadata/core-properties"/>
    <ds:schemaRef ds:uri="c7c66f8a-fd0d-4da3-b6ce-0241484f0de0"/>
    <ds:schemaRef ds:uri="http://schemas.microsoft.com/office/2006/documentManagement/types"/>
    <ds:schemaRef ds:uri="ec761af5-23b3-453d-aa00-8620c42b1ab2"/>
    <ds:schemaRef ds:uri="http://purl.org/dc/dcmitype/"/>
    <ds:schemaRef ds:uri="http://schemas.microsoft.com/office/2006/metadata/properties"/>
    <ds:schemaRef ds:uri="http://schemas.microsoft.com/office/infopath/2007/PartnerControls"/>
    <ds:schemaRef ds:uri="66ede4f7-b24f-4e47-b52f-3b3ed06db112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612053-7C99-469C-B871-574007B98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Sandy Chan</lastModifiedBy>
  <revision>6</revision>
  <lastPrinted>2023-05-01T02:03:00.0000000Z</lastPrinted>
  <dcterms:created xsi:type="dcterms:W3CDTF">2025-07-27T23:51:00.0000000Z</dcterms:created>
  <dcterms:modified xsi:type="dcterms:W3CDTF">2025-08-04T23:33:01.0844648Z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