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p w:rsidR="00F92194" w:rsidP="00F92194" w:rsidRDefault="00ED53CC" w14:paraId="6B093047" w14:textId="0307753E">
      <w:pPr>
        <w:rPr>
          <w:rFonts w:asciiTheme="majorHAnsi" w:hAnsiTheme="majorHAnsi" w:eastAsiaTheme="majorEastAsia" w:cstheme="majorBidi"/>
          <w:color w:val="0F4761" w:themeColor="accent1" w:themeShade="BF"/>
          <w:sz w:val="32"/>
          <w:szCs w:val="32"/>
        </w:rPr>
      </w:pPr>
      <w:r>
        <w:rPr>
          <w:rFonts w:asciiTheme="majorHAnsi" w:hAnsiTheme="majorHAnsi" w:eastAsiaTheme="majorEastAsia" w:cstheme="majorBidi"/>
          <w:color w:val="0F4761" w:themeColor="accent1" w:themeShade="BF"/>
          <w:sz w:val="32"/>
          <w:szCs w:val="32"/>
        </w:rPr>
        <w:t>Business administration and technology</w:t>
      </w:r>
      <w:r w:rsidR="00776FC5">
        <w:rPr>
          <w:rFonts w:asciiTheme="majorHAnsi" w:hAnsiTheme="majorHAnsi" w:eastAsiaTheme="majorEastAsia" w:cstheme="majorBidi"/>
          <w:color w:val="0F4761" w:themeColor="accent1" w:themeShade="BF"/>
          <w:sz w:val="32"/>
          <w:szCs w:val="32"/>
        </w:rPr>
        <w:t xml:space="preserve"> </w:t>
      </w:r>
      <w:r>
        <w:rPr>
          <w:rFonts w:asciiTheme="majorHAnsi" w:hAnsiTheme="majorHAnsi" w:eastAsiaTheme="majorEastAsia" w:cstheme="majorBidi"/>
          <w:color w:val="0F4761" w:themeColor="accent1" w:themeShade="BF"/>
          <w:sz w:val="32"/>
          <w:szCs w:val="32"/>
        </w:rPr>
        <w:t>– National Consultation</w:t>
      </w:r>
    </w:p>
    <w:p w:rsidR="00ED53CC" w:rsidP="00ED53CC" w:rsidRDefault="00ED53CC" w14:paraId="45218739" w14:textId="1EC881EB">
      <w:r>
        <w:t>The bus</w:t>
      </w:r>
      <w:r w:rsidR="0016500C">
        <w:t>iness suite has entered National Consultation</w:t>
      </w:r>
      <w:r w:rsidR="00BF1880">
        <w:t xml:space="preserve"> which means, all are invited to provide feedback on the reviewed drafts qualifications</w:t>
      </w:r>
      <w:r w:rsidR="00472E54">
        <w:t xml:space="preserve"> and other content</w:t>
      </w:r>
      <w:r w:rsidR="00BF1880">
        <w:t>. This resource unpacks</w:t>
      </w:r>
      <w:r w:rsidR="00D9537D">
        <w:t xml:space="preserve"> the </w:t>
      </w:r>
      <w:r w:rsidR="003D74F1">
        <w:t>Business administration and technology workstream which includes:</w:t>
      </w:r>
    </w:p>
    <w:p w:rsidR="003D74F1" w:rsidP="00ED53CC" w:rsidRDefault="003D74F1" w14:paraId="0B5D319A" w14:textId="77777777"/>
    <w:p w:rsidR="00D820A6" w:rsidP="002E2449" w:rsidRDefault="00D820A6" w14:paraId="3DBAA642" w14:textId="65488E82">
      <w:pPr>
        <w:pStyle w:val="ListParagraph"/>
        <w:numPr>
          <w:ilvl w:val="0"/>
          <w:numId w:val="6"/>
        </w:numPr>
      </w:pPr>
      <w:r>
        <w:t>New Zealand Certificate in Business (Business Administration and Technology (Level 3)</w:t>
      </w:r>
    </w:p>
    <w:p w:rsidR="00D820A6" w:rsidP="002E2449" w:rsidRDefault="00D820A6" w14:paraId="4B92D8D7" w14:textId="5B957CD5">
      <w:pPr>
        <w:pStyle w:val="ListParagraph"/>
        <w:numPr>
          <w:ilvl w:val="0"/>
          <w:numId w:val="6"/>
        </w:numPr>
      </w:pPr>
      <w:r>
        <w:t>New Zealand Certificate in Business (Business Administration and Technology (Level 4)</w:t>
      </w:r>
    </w:p>
    <w:p w:rsidR="00D820A6" w:rsidP="002E2449" w:rsidRDefault="00D820A6" w14:paraId="6F3711B1" w14:textId="2EAEA56B">
      <w:pPr>
        <w:pStyle w:val="ListParagraph"/>
        <w:numPr>
          <w:ilvl w:val="0"/>
          <w:numId w:val="6"/>
        </w:numPr>
      </w:pPr>
      <w:r>
        <w:t>New Zealand Diploma in Business (Level 5) - Business Administration and Technology strand</w:t>
      </w:r>
    </w:p>
    <w:p w:rsidR="00D820A6" w:rsidP="002E2449" w:rsidRDefault="00D820A6" w14:paraId="6E11D695" w14:textId="5BB0480A">
      <w:pPr>
        <w:pStyle w:val="ListParagraph"/>
        <w:numPr>
          <w:ilvl w:val="0"/>
          <w:numId w:val="6"/>
        </w:numPr>
      </w:pPr>
      <w:r>
        <w:t>New Zealand Diploma in Business (Level 6) - Business Administration and Technology strand</w:t>
      </w:r>
    </w:p>
    <w:p w:rsidR="00D820A6" w:rsidP="00ED53CC" w:rsidRDefault="00D820A6" w14:paraId="550D2445" w14:textId="77777777"/>
    <w:p w:rsidRPr="00215D07" w:rsidR="00215D07" w:rsidP="00ED53CC" w:rsidRDefault="00B90191" w14:paraId="7B323054" w14:textId="7604A655">
      <w:pPr>
        <w:rPr>
          <w:b/>
          <w:bCs/>
        </w:rPr>
      </w:pPr>
      <w:r w:rsidRPr="00215D07">
        <w:rPr>
          <w:b/>
          <w:bCs/>
        </w:rPr>
        <w:t>Proposed changes</w:t>
      </w:r>
      <w:r w:rsidRPr="00215D07" w:rsidR="007F4DAF">
        <w:rPr>
          <w:b/>
          <w:bCs/>
        </w:rPr>
        <w:t xml:space="preserve"> at a glance</w:t>
      </w:r>
      <w:r w:rsidR="00215D07">
        <w:rPr>
          <w:b/>
          <w:bCs/>
        </w:rPr>
        <w:t>:</w:t>
      </w:r>
    </w:p>
    <w:p w:rsidR="007F4DAF" w:rsidP="00ED53CC" w:rsidRDefault="39B5B064" w14:paraId="7B7AD6C6" w14:textId="224CE677">
      <w:r>
        <w:t>R</w:t>
      </w:r>
      <w:r w:rsidR="00B90191">
        <w:t>eview the documentation (qualifications in tracked changes</w:t>
      </w:r>
      <w:r w:rsidR="00031AA2">
        <w:t xml:space="preserve"> on the webpage</w:t>
      </w:r>
      <w:r w:rsidR="00B90191">
        <w:t>) and the information in the following pages:</w:t>
      </w:r>
    </w:p>
    <w:tbl>
      <w:tblPr>
        <w:tblStyle w:val="TableGrid"/>
        <w:tblW w:w="0" w:type="auto"/>
        <w:tblLook w:val="04A0" w:firstRow="1" w:lastRow="0" w:firstColumn="1" w:lastColumn="0" w:noHBand="0" w:noVBand="1"/>
      </w:tblPr>
      <w:tblGrid>
        <w:gridCol w:w="3237"/>
        <w:gridCol w:w="3237"/>
        <w:gridCol w:w="3238"/>
        <w:gridCol w:w="3238"/>
      </w:tblGrid>
      <w:tr w:rsidR="00024BEA" w:rsidTr="5D14FA43" w14:paraId="3C7A0BF8" w14:textId="77777777">
        <w:tc>
          <w:tcPr>
            <w:tcW w:w="3237" w:type="dxa"/>
            <w:tcMar/>
          </w:tcPr>
          <w:p w:rsidRPr="00024BEA" w:rsidR="00024BEA" w:rsidP="00ED53CC" w:rsidRDefault="00024BEA" w14:paraId="4DCDFDF2" w14:textId="5F222933">
            <w:pPr>
              <w:rPr>
                <w:b/>
                <w:bCs/>
              </w:rPr>
            </w:pPr>
            <w:r w:rsidRPr="00024BEA">
              <w:rPr>
                <w:b/>
                <w:bCs/>
              </w:rPr>
              <w:t>Level 3</w:t>
            </w:r>
          </w:p>
        </w:tc>
        <w:tc>
          <w:tcPr>
            <w:tcW w:w="3237" w:type="dxa"/>
            <w:tcMar/>
          </w:tcPr>
          <w:p w:rsidRPr="00024BEA" w:rsidR="00024BEA" w:rsidP="00ED53CC" w:rsidRDefault="00024BEA" w14:paraId="7293FD76" w14:textId="03151B7C">
            <w:pPr>
              <w:rPr>
                <w:b/>
                <w:bCs/>
              </w:rPr>
            </w:pPr>
            <w:r w:rsidRPr="00024BEA">
              <w:rPr>
                <w:b/>
                <w:bCs/>
              </w:rPr>
              <w:t>Level 4</w:t>
            </w:r>
          </w:p>
        </w:tc>
        <w:tc>
          <w:tcPr>
            <w:tcW w:w="3238" w:type="dxa"/>
            <w:tcMar/>
          </w:tcPr>
          <w:p w:rsidRPr="00024BEA" w:rsidR="00024BEA" w:rsidP="00ED53CC" w:rsidRDefault="00024BEA" w14:paraId="326F7BD3" w14:textId="2056590B">
            <w:pPr>
              <w:rPr>
                <w:b/>
                <w:bCs/>
              </w:rPr>
            </w:pPr>
            <w:r w:rsidRPr="00024BEA">
              <w:rPr>
                <w:b/>
                <w:bCs/>
              </w:rPr>
              <w:t>Level 5</w:t>
            </w:r>
          </w:p>
        </w:tc>
        <w:tc>
          <w:tcPr>
            <w:tcW w:w="3238" w:type="dxa"/>
            <w:tcMar/>
          </w:tcPr>
          <w:p w:rsidRPr="00024BEA" w:rsidR="00024BEA" w:rsidP="00ED53CC" w:rsidRDefault="00024BEA" w14:paraId="79EE0D1D" w14:textId="471C4D77">
            <w:pPr>
              <w:rPr>
                <w:b/>
                <w:bCs/>
              </w:rPr>
            </w:pPr>
            <w:r w:rsidRPr="00024BEA">
              <w:rPr>
                <w:b/>
                <w:bCs/>
              </w:rPr>
              <w:t>Level 6</w:t>
            </w:r>
          </w:p>
        </w:tc>
      </w:tr>
      <w:tr w:rsidR="00C53C2E" w:rsidTr="5D14FA43" w14:paraId="515ABBEB" w14:textId="77777777">
        <w:tc>
          <w:tcPr>
            <w:tcW w:w="3237" w:type="dxa"/>
            <w:tcMar/>
          </w:tcPr>
          <w:p w:rsidRPr="00B90191" w:rsidR="00C53C2E" w:rsidP="009629F4" w:rsidRDefault="00C53C2E" w14:paraId="0E8DF20B" w14:textId="77777777">
            <w:pPr>
              <w:rPr>
                <w:i/>
                <w:iCs/>
              </w:rPr>
            </w:pPr>
            <w:r w:rsidRPr="00B90191">
              <w:rPr>
                <w:i/>
                <w:iCs/>
              </w:rPr>
              <w:t>Option 1</w:t>
            </w:r>
          </w:p>
          <w:p w:rsidRPr="009629F4" w:rsidR="00C53C2E" w:rsidP="009629F4" w:rsidRDefault="00C53C2E" w14:paraId="7701A4F2" w14:textId="71ACD5AB">
            <w:pPr>
              <w:rPr>
                <w:lang w:val="en-US"/>
              </w:rPr>
            </w:pPr>
            <w:r>
              <w:t xml:space="preserve">Proposal to replace with </w:t>
            </w:r>
            <w:hyperlink w:tgtFrame="_blank" w:history="1" r:id="rId11">
              <w:r w:rsidRPr="009629F4">
                <w:rPr>
                  <w:rStyle w:val="Hyperlink"/>
                  <w:lang w:val="en-US"/>
                </w:rPr>
                <w:t>New Zealand Certificate in Service Sector Skills (Level 3) (40-60 credits) [ref: 5025]</w:t>
              </w:r>
            </w:hyperlink>
          </w:p>
          <w:p w:rsidR="00C53C2E" w:rsidP="00ED53CC" w:rsidRDefault="00C53C2E" w14:paraId="3129FB71" w14:textId="1521D473"/>
        </w:tc>
        <w:tc>
          <w:tcPr>
            <w:tcW w:w="3237" w:type="dxa"/>
            <w:vMerge w:val="restart"/>
            <w:tcMar/>
          </w:tcPr>
          <w:p w:rsidRPr="00B90191" w:rsidR="00C53C2E" w:rsidP="00C53C2E" w:rsidRDefault="00C53C2E" w14:paraId="38F6E2B5" w14:textId="1CC8789B">
            <w:pPr>
              <w:rPr>
                <w:i/>
                <w:iCs/>
              </w:rPr>
            </w:pPr>
            <w:r w:rsidRPr="00B90191">
              <w:rPr>
                <w:i/>
                <w:iCs/>
              </w:rPr>
              <w:t>Recommended option:</w:t>
            </w:r>
          </w:p>
          <w:p w:rsidR="00C53C2E" w:rsidP="00C53C2E" w:rsidRDefault="00C53C2E" w14:paraId="72640488" w14:textId="77777777">
            <w:r>
              <w:t>Reviewed draft qualification</w:t>
            </w:r>
          </w:p>
          <w:p w:rsidR="00C53C2E" w:rsidP="00ED53CC" w:rsidRDefault="00C53C2E" w14:paraId="329FE96E" w14:textId="77777777"/>
        </w:tc>
        <w:tc>
          <w:tcPr>
            <w:tcW w:w="3238" w:type="dxa"/>
            <w:vMerge w:val="restart"/>
            <w:tcMar/>
          </w:tcPr>
          <w:p w:rsidRPr="00B90191" w:rsidR="00C53C2E" w:rsidP="00C53C2E" w:rsidRDefault="00C53C2E" w14:paraId="00E7DD83" w14:textId="3BD9C895">
            <w:pPr>
              <w:rPr>
                <w:i/>
                <w:iCs/>
              </w:rPr>
            </w:pPr>
            <w:r w:rsidRPr="00B90191">
              <w:rPr>
                <w:i/>
                <w:iCs/>
              </w:rPr>
              <w:t>Recommended option:</w:t>
            </w:r>
          </w:p>
          <w:p w:rsidR="00C53C2E" w:rsidP="00C53C2E" w:rsidRDefault="00C53C2E" w14:paraId="3BCAF076" w14:textId="277069EB">
            <w:r>
              <w:t>Leave strand as is</w:t>
            </w:r>
          </w:p>
        </w:tc>
        <w:tc>
          <w:tcPr>
            <w:tcW w:w="3238" w:type="dxa"/>
            <w:vMerge w:val="restart"/>
            <w:tcMar/>
          </w:tcPr>
          <w:p w:rsidR="00C53C2E" w:rsidP="00C53C2E" w:rsidRDefault="00C53C2E" w14:paraId="3A5972C3" w14:textId="5D69087D">
            <w:r w:rsidRPr="5D14FA43" w:rsidR="13046F92">
              <w:rPr>
                <w:i w:val="1"/>
                <w:iCs w:val="1"/>
              </w:rPr>
              <w:t xml:space="preserve">Recommended </w:t>
            </w:r>
            <w:r w:rsidRPr="5D14FA43" w:rsidR="13046F92">
              <w:rPr>
                <w:i w:val="1"/>
                <w:iCs w:val="1"/>
              </w:rPr>
              <w:t>option</w:t>
            </w:r>
            <w:r w:rsidR="13046F92">
              <w:rPr/>
              <w:t xml:space="preserve">: </w:t>
            </w:r>
            <w:r w:rsidR="13046F92">
              <w:rPr/>
              <w:t>Discontinue</w:t>
            </w:r>
            <w:r w:rsidR="13046F92">
              <w:rPr/>
              <w:t xml:space="preserve"> the strand</w:t>
            </w:r>
            <w:r w:rsidR="4543EFF0">
              <w:rPr/>
              <w:t xml:space="preserve"> due to a total of 9x graduates since 2020.</w:t>
            </w:r>
          </w:p>
          <w:p w:rsidR="5D14FA43" w:rsidRDefault="5D14FA43" w14:paraId="3205E1D1" w14:textId="2CC903F8"/>
          <w:p w:rsidR="59CD2824" w:rsidRDefault="59CD2824" w14:paraId="0D0DFB37" w14:textId="1292B823">
            <w:r w:rsidR="59CD2824">
              <w:rPr/>
              <w:t>2022 was the last year any graduates were awarded the strand</w:t>
            </w:r>
          </w:p>
          <w:p w:rsidR="00C53C2E" w:rsidP="00ED53CC" w:rsidRDefault="00C53C2E" w14:paraId="7377ADFD" w14:textId="77777777"/>
        </w:tc>
      </w:tr>
      <w:tr w:rsidR="00C53C2E" w:rsidTr="5D14FA43" w14:paraId="30A9AEB5" w14:textId="77777777">
        <w:tc>
          <w:tcPr>
            <w:tcW w:w="3237" w:type="dxa"/>
            <w:tcMar/>
          </w:tcPr>
          <w:p w:rsidRPr="00B90191" w:rsidR="00C53C2E" w:rsidP="00ED53CC" w:rsidRDefault="00C53C2E" w14:paraId="421CAF51" w14:textId="77777777">
            <w:pPr>
              <w:rPr>
                <w:i/>
                <w:iCs/>
              </w:rPr>
            </w:pPr>
            <w:r w:rsidRPr="00B90191">
              <w:rPr>
                <w:i/>
                <w:iCs/>
              </w:rPr>
              <w:t>Option 2</w:t>
            </w:r>
          </w:p>
          <w:p w:rsidR="00C53C2E" w:rsidP="00ED53CC" w:rsidRDefault="00C53C2E" w14:paraId="2387B6EE" w14:textId="77777777">
            <w:r>
              <w:t>Reviewed draft qualification</w:t>
            </w:r>
          </w:p>
          <w:p w:rsidR="00C53C2E" w:rsidP="00ED53CC" w:rsidRDefault="00C53C2E" w14:paraId="20E80DB3" w14:textId="1E0A7EB1"/>
        </w:tc>
        <w:tc>
          <w:tcPr>
            <w:tcW w:w="3237" w:type="dxa"/>
            <w:vMerge/>
            <w:tcMar/>
          </w:tcPr>
          <w:p w:rsidR="00C53C2E" w:rsidP="00ED53CC" w:rsidRDefault="00C53C2E" w14:paraId="01625204" w14:textId="77777777"/>
        </w:tc>
        <w:tc>
          <w:tcPr>
            <w:tcW w:w="3238" w:type="dxa"/>
            <w:vMerge/>
            <w:tcMar/>
          </w:tcPr>
          <w:p w:rsidR="00C53C2E" w:rsidP="00ED53CC" w:rsidRDefault="00C53C2E" w14:paraId="33F10998" w14:textId="77777777"/>
        </w:tc>
        <w:tc>
          <w:tcPr>
            <w:tcW w:w="3238" w:type="dxa"/>
            <w:vMerge/>
            <w:tcMar/>
          </w:tcPr>
          <w:p w:rsidR="00C53C2E" w:rsidP="00ED53CC" w:rsidRDefault="00C53C2E" w14:paraId="4109D127" w14:textId="77777777"/>
        </w:tc>
      </w:tr>
    </w:tbl>
    <w:p w:rsidR="006C70FF" w:rsidP="006C70FF" w:rsidRDefault="006C70FF" w14:paraId="2C6474D1" w14:textId="77777777"/>
    <w:p w:rsidR="00693BA7" w:rsidRDefault="00693BA7" w14:paraId="31FF0E4B" w14:textId="20D41EDA">
      <w:r>
        <w:br w:type="page"/>
      </w:r>
    </w:p>
    <w:p w:rsidR="0064059A" w:rsidP="00596407" w:rsidRDefault="00693BA7" w14:paraId="26318AFA" w14:textId="7A5FEDC8">
      <w:pPr>
        <w:pStyle w:val="Heading2"/>
      </w:pPr>
      <w:r>
        <w:t>Level 3</w:t>
      </w:r>
      <w:r w:rsidR="00160835">
        <w:t xml:space="preserve"> Option 1</w:t>
      </w:r>
      <w:r>
        <w:t xml:space="preserve">: </w:t>
      </w:r>
      <w:r w:rsidR="00216211">
        <w:t xml:space="preserve">Proposal to replace the current New Zealand Certificate in Business (Business administration and technology) (Level 3) with </w:t>
      </w:r>
      <w:r w:rsidR="0064059A">
        <w:t xml:space="preserve">the </w:t>
      </w:r>
      <w:r w:rsidRPr="0064059A" w:rsidR="0064059A">
        <w:t>New Zealand Certificate in Service Sector Skills (Level 3) with an optional strand in Service Speciality</w:t>
      </w:r>
    </w:p>
    <w:p w:rsidRPr="0064059A" w:rsidR="0064059A" w:rsidRDefault="0064059A" w14:paraId="4706997D" w14:textId="77777777">
      <w:pPr>
        <w:rPr>
          <w:rFonts w:asciiTheme="majorHAnsi" w:hAnsiTheme="majorHAnsi" w:eastAsiaTheme="majorEastAsia" w:cstheme="majorBidi"/>
          <w:color w:val="0F4761" w:themeColor="accent1" w:themeShade="BF"/>
          <w:sz w:val="32"/>
          <w:szCs w:val="32"/>
        </w:rPr>
      </w:pPr>
    </w:p>
    <w:p w:rsidR="004C1B68" w:rsidRDefault="004C1B68" w14:paraId="23F77F01" w14:textId="6C099784">
      <w:pPr>
        <w:rPr>
          <w:b/>
          <w:bCs/>
        </w:rPr>
      </w:pPr>
      <w:r>
        <w:rPr>
          <w:b/>
          <w:bCs/>
        </w:rPr>
        <w:t xml:space="preserve">Current landscape: </w:t>
      </w:r>
      <w:r w:rsidRPr="00E70BFA">
        <w:t xml:space="preserve">New Zealand Certificate in Business (Business </w:t>
      </w:r>
      <w:r>
        <w:t>A</w:t>
      </w:r>
      <w:r w:rsidRPr="00E70BFA">
        <w:t xml:space="preserve">dministration &amp; </w:t>
      </w:r>
      <w:r>
        <w:t>T</w:t>
      </w:r>
      <w:r w:rsidRPr="00E70BFA">
        <w:t>echnology) Level 3</w:t>
      </w:r>
      <w:r>
        <w:t xml:space="preserve"> allows any Training Provider to </w:t>
      </w:r>
      <w:r w:rsidR="00E23081">
        <w:t>develop a programme leading to the award of this Level 3 qualification.</w:t>
      </w:r>
    </w:p>
    <w:p w:rsidR="00F0050A" w:rsidP="00F0050A" w:rsidRDefault="002F0433" w14:paraId="0394A9CB" w14:textId="28DAF95B">
      <w:r>
        <w:rPr>
          <w:b/>
          <w:bCs/>
        </w:rPr>
        <w:t>Potential f</w:t>
      </w:r>
      <w:r w:rsidR="004C1B68">
        <w:rPr>
          <w:b/>
          <w:bCs/>
        </w:rPr>
        <w:t>uture landscape</w:t>
      </w:r>
      <w:r w:rsidR="003A7B7A">
        <w:rPr>
          <w:b/>
          <w:bCs/>
        </w:rPr>
        <w:t xml:space="preserve">: </w:t>
      </w:r>
      <w:r w:rsidR="00AB03DE">
        <w:rPr>
          <w:bCs/>
        </w:rPr>
        <w:t xml:space="preserve">New Zealand Certificate in Service Sector Skills (Level 3) with an optional strand in Service Speciality replaces </w:t>
      </w:r>
      <w:r w:rsidR="00E70BFA">
        <w:rPr>
          <w:bCs/>
        </w:rPr>
        <w:t xml:space="preserve">the </w:t>
      </w:r>
      <w:r w:rsidRPr="00E70BFA" w:rsidR="00E70BFA">
        <w:t>current</w:t>
      </w:r>
      <w:r w:rsidRPr="00E70BFA" w:rsidR="008B2DDA">
        <w:t xml:space="preserve"> </w:t>
      </w:r>
      <w:r w:rsidRPr="00E70BFA" w:rsidR="00AB03DE">
        <w:t>New Zealand Certificate</w:t>
      </w:r>
      <w:r w:rsidRPr="00E70BFA" w:rsidR="008B2DDA">
        <w:t xml:space="preserve"> in Business (Business administration &amp; technology) Level 3</w:t>
      </w:r>
      <w:r w:rsidR="00E23081">
        <w:t xml:space="preserve">. </w:t>
      </w:r>
      <w:r w:rsidR="00F0050A">
        <w:t xml:space="preserve">New Zealand’s service sector is developing great communicators, problem solvers, team players, and leaders. As work changes, there’s more demand for these skills. Industries want people with essential, transferable skills and are looking for short, easy-to-earn credentials. </w:t>
      </w:r>
    </w:p>
    <w:p w:rsidR="00AB03DE" w:rsidP="00F0050A" w:rsidRDefault="00F0050A" w14:paraId="124F0FDE" w14:textId="5CF023A7">
      <w:r>
        <w:t>Ringa Hora has created draft Level 3 skill standards and a micro-credential for a new cross-sector qualification and some existing ones. These new credentials might eventually replace the old ones.</w:t>
      </w:r>
    </w:p>
    <w:p w:rsidR="00E70BFA" w:rsidP="000F0DD6" w:rsidRDefault="00E70BFA" w14:paraId="3B2680F4" w14:textId="05989920">
      <w:r>
        <w:rPr>
          <w:b/>
          <w:bCs/>
        </w:rPr>
        <w:t xml:space="preserve">Reasoning: </w:t>
      </w:r>
      <w:r w:rsidR="00E23081">
        <w:t xml:space="preserve">To support learner success and transferability into </w:t>
      </w:r>
      <w:r w:rsidR="007171DD">
        <w:t>multiple</w:t>
      </w:r>
      <w:r w:rsidR="00E23081">
        <w:t xml:space="preserve"> pathways, </w:t>
      </w:r>
      <w:r>
        <w:t xml:space="preserve">Ringa Hora </w:t>
      </w:r>
      <w:r w:rsidR="000B7968">
        <w:t>is</w:t>
      </w:r>
      <w:r w:rsidR="005D244C">
        <w:t xml:space="preserve"> proposing the idea of the </w:t>
      </w:r>
      <w:hyperlink w:history="1" r:id="rId12">
        <w:r w:rsidRPr="006F2A0A" w:rsidR="005D244C">
          <w:rPr>
            <w:rStyle w:val="Hyperlink"/>
            <w:b/>
            <w:bCs/>
          </w:rPr>
          <w:t>future landscape</w:t>
        </w:r>
      </w:hyperlink>
      <w:r w:rsidR="00F0050A">
        <w:t xml:space="preserve">. </w:t>
      </w:r>
      <w:r w:rsidR="00BA7104">
        <w:t>Products listed on NZQA and currently available:</w:t>
      </w:r>
    </w:p>
    <w:p w:rsidRPr="004538F2" w:rsidR="004538F2" w:rsidP="002E2449" w:rsidRDefault="004538F2" w14:paraId="67538CC5" w14:textId="77777777">
      <w:pPr>
        <w:numPr>
          <w:ilvl w:val="0"/>
          <w:numId w:val="5"/>
        </w:numPr>
        <w:rPr>
          <w:lang w:val="en-US"/>
        </w:rPr>
      </w:pPr>
      <w:hyperlink w:tgtFrame="_blank" w:history="1" r:id="rId13">
        <w:r w:rsidRPr="004538F2">
          <w:rPr>
            <w:rStyle w:val="Hyperlink"/>
            <w:lang w:val="en-US"/>
          </w:rPr>
          <w:t>New Zealand Certificate in Service Sector Skills (Level 3) (40-60 credits) [ref: 5025]</w:t>
        </w:r>
      </w:hyperlink>
    </w:p>
    <w:p w:rsidRPr="004538F2" w:rsidR="004538F2" w:rsidP="002E2449" w:rsidRDefault="004538F2" w14:paraId="0B4C4FCA" w14:textId="77777777">
      <w:pPr>
        <w:numPr>
          <w:ilvl w:val="0"/>
          <w:numId w:val="5"/>
        </w:numPr>
        <w:rPr>
          <w:lang w:val="en-US"/>
        </w:rPr>
      </w:pPr>
      <w:hyperlink w:tgtFrame="_blank" w:history="1" r:id="rId14">
        <w:r w:rsidRPr="004538F2">
          <w:rPr>
            <w:rStyle w:val="Hyperlink"/>
            <w:lang w:val="en-US"/>
          </w:rPr>
          <w:t>Core Service Sector Skills Micro-credential (Level 3) (20 credits) [ref: 5101]</w:t>
        </w:r>
      </w:hyperlink>
    </w:p>
    <w:p w:rsidRPr="004538F2" w:rsidR="004538F2" w:rsidP="002E2449" w:rsidRDefault="004538F2" w14:paraId="099DB348" w14:textId="77777777">
      <w:pPr>
        <w:numPr>
          <w:ilvl w:val="0"/>
          <w:numId w:val="5"/>
        </w:numPr>
        <w:rPr>
          <w:lang w:val="en-US"/>
        </w:rPr>
      </w:pPr>
      <w:hyperlink w:tgtFrame="_blank" w:history="1" r:id="rId15">
        <w:r w:rsidRPr="004538F2">
          <w:rPr>
            <w:rStyle w:val="Hyperlink"/>
            <w:lang w:val="en-US"/>
          </w:rPr>
          <w:t>Skill standard – Work effectively in a team to foster a safe, sustainable, and productive workplace (Level 3) [ref: 40048]</w:t>
        </w:r>
      </w:hyperlink>
    </w:p>
    <w:p w:rsidRPr="004538F2" w:rsidR="004538F2" w:rsidP="002E2449" w:rsidRDefault="004538F2" w14:paraId="01F37BCB" w14:textId="77777777">
      <w:pPr>
        <w:numPr>
          <w:ilvl w:val="0"/>
          <w:numId w:val="5"/>
        </w:numPr>
        <w:rPr>
          <w:lang w:val="en-US"/>
        </w:rPr>
      </w:pPr>
      <w:hyperlink w:tgtFrame="_blank" w:history="1" r:id="rId16">
        <w:r w:rsidRPr="004538F2">
          <w:rPr>
            <w:rStyle w:val="Hyperlink"/>
            <w:lang w:val="en-US"/>
          </w:rPr>
          <w:t>Skill standard – Apply customer service techniques to provide quality customer service interactions (Level 3) [ref: 40045]</w:t>
        </w:r>
      </w:hyperlink>
    </w:p>
    <w:p w:rsidR="00204A3D" w:rsidRDefault="00204A3D" w14:paraId="49B6BBD1" w14:textId="464DA0C1">
      <w:r>
        <w:br w:type="page"/>
      </w:r>
    </w:p>
    <w:p w:rsidRPr="002F0433" w:rsidR="002F0433" w:rsidRDefault="002F0433" w14:paraId="21702F18" w14:textId="4F51454B">
      <w:pPr>
        <w:rPr>
          <w:rFonts w:asciiTheme="majorHAnsi" w:hAnsiTheme="majorHAnsi" w:eastAsiaTheme="majorEastAsia" w:cstheme="majorBidi"/>
          <w:color w:val="0F4761" w:themeColor="accent1" w:themeShade="BF"/>
          <w:sz w:val="32"/>
          <w:szCs w:val="32"/>
        </w:rPr>
      </w:pPr>
      <w:r w:rsidRPr="002F0433">
        <w:rPr>
          <w:rFonts w:asciiTheme="majorHAnsi" w:hAnsiTheme="majorHAnsi" w:eastAsiaTheme="majorEastAsia" w:cstheme="majorBidi"/>
          <w:color w:val="0F4761" w:themeColor="accent1" w:themeShade="BF"/>
          <w:sz w:val="32"/>
          <w:szCs w:val="32"/>
        </w:rPr>
        <w:t>Potential</w:t>
      </w:r>
      <w:r>
        <w:t xml:space="preserve"> </w:t>
      </w:r>
      <w:r w:rsidRPr="002F0433">
        <w:rPr>
          <w:rFonts w:asciiTheme="majorHAnsi" w:hAnsiTheme="majorHAnsi" w:eastAsiaTheme="majorEastAsia" w:cstheme="majorBidi"/>
          <w:color w:val="0F4761" w:themeColor="accent1" w:themeShade="BF"/>
          <w:sz w:val="32"/>
          <w:szCs w:val="32"/>
        </w:rPr>
        <w:t>future landscape</w:t>
      </w:r>
    </w:p>
    <w:p w:rsidRPr="00596407" w:rsidR="0027238A" w:rsidRDefault="00870FBA" w14:paraId="38544F20" w14:textId="4B29465E">
      <w:r w:rsidRPr="00596407">
        <w:t xml:space="preserve">What is the crossover of Administration </w:t>
      </w:r>
      <w:r w:rsidR="002617F1">
        <w:t xml:space="preserve">and Technology </w:t>
      </w:r>
      <w:r w:rsidRPr="00596407">
        <w:t>into the New Zealand Certificate in Service Sector Skills (Level 3) with an optional strand in Service Speciality?</w:t>
      </w:r>
    </w:p>
    <w:tbl>
      <w:tblPr>
        <w:tblStyle w:val="TableGrid"/>
        <w:tblW w:w="5000" w:type="pct"/>
        <w:tblLook w:val="04A0" w:firstRow="1" w:lastRow="0" w:firstColumn="1" w:lastColumn="0" w:noHBand="0" w:noVBand="1"/>
      </w:tblPr>
      <w:tblGrid>
        <w:gridCol w:w="6936"/>
        <w:gridCol w:w="6014"/>
      </w:tblGrid>
      <w:tr w:rsidR="004F7811" w:rsidTr="00CF72CA" w14:paraId="39361F2E" w14:textId="042E05AF">
        <w:trPr>
          <w:trHeight w:val="300"/>
        </w:trPr>
        <w:tc>
          <w:tcPr>
            <w:tcW w:w="2678" w:type="pct"/>
            <w:shd w:val="clear" w:color="auto" w:fill="FAE2D5" w:themeFill="accent2" w:themeFillTint="33"/>
          </w:tcPr>
          <w:p w:rsidR="004F7811" w:rsidP="33C6851E" w:rsidRDefault="004F7811" w14:paraId="1207DDC5" w14:textId="33F138E0">
            <w:pPr>
              <w:rPr>
                <w:b/>
                <w:bCs/>
              </w:rPr>
            </w:pPr>
            <w:r>
              <w:rPr>
                <w:b/>
                <w:bCs/>
              </w:rPr>
              <w:t xml:space="preserve">Current </w:t>
            </w:r>
            <w:r w:rsidRPr="00543B04">
              <w:rPr>
                <w:b/>
                <w:bCs/>
              </w:rPr>
              <w:t>New Zealand Certificate in Business (Business Administration &amp; Technology) Level 3</w:t>
            </w:r>
            <w:r>
              <w:rPr>
                <w:b/>
                <w:bCs/>
              </w:rPr>
              <w:t xml:space="preserve"> </w:t>
            </w:r>
            <w:r w:rsidR="00C3114C">
              <w:rPr>
                <w:b/>
                <w:bCs/>
              </w:rPr>
              <w:t>g</w:t>
            </w:r>
            <w:r>
              <w:rPr>
                <w:b/>
                <w:bCs/>
              </w:rPr>
              <w:t xml:space="preserve">raduate </w:t>
            </w:r>
            <w:r w:rsidR="00C3114C">
              <w:rPr>
                <w:b/>
                <w:bCs/>
              </w:rPr>
              <w:t>p</w:t>
            </w:r>
            <w:r>
              <w:rPr>
                <w:b/>
                <w:bCs/>
              </w:rPr>
              <w:t xml:space="preserve">rofile </w:t>
            </w:r>
            <w:r w:rsidR="00C3114C">
              <w:rPr>
                <w:b/>
                <w:bCs/>
              </w:rPr>
              <w:t>o</w:t>
            </w:r>
            <w:r>
              <w:rPr>
                <w:b/>
                <w:bCs/>
              </w:rPr>
              <w:t>utcomes</w:t>
            </w:r>
          </w:p>
        </w:tc>
        <w:tc>
          <w:tcPr>
            <w:tcW w:w="2322" w:type="pct"/>
            <w:shd w:val="clear" w:color="auto" w:fill="C1F0C7" w:themeFill="accent3" w:themeFillTint="33"/>
          </w:tcPr>
          <w:p w:rsidRPr="00543B04" w:rsidR="004F7811" w:rsidP="33C6851E" w:rsidRDefault="004F7811" w14:paraId="4D0607D8" w14:textId="1BFD975A">
            <w:pPr>
              <w:rPr>
                <w:b/>
                <w:bCs/>
              </w:rPr>
            </w:pPr>
            <w:r w:rsidRPr="00543B04">
              <w:rPr>
                <w:b/>
                <w:bCs/>
              </w:rPr>
              <w:t>Match to New Zealand Certificate in Service Sector Skills Level 3</w:t>
            </w:r>
            <w:r>
              <w:rPr>
                <w:b/>
                <w:bCs/>
              </w:rPr>
              <w:t xml:space="preserve"> graduate </w:t>
            </w:r>
            <w:r w:rsidR="00C3114C">
              <w:rPr>
                <w:b/>
                <w:bCs/>
              </w:rPr>
              <w:t xml:space="preserve">profile </w:t>
            </w:r>
            <w:r>
              <w:rPr>
                <w:b/>
                <w:bCs/>
              </w:rPr>
              <w:t>outcomes</w:t>
            </w:r>
          </w:p>
        </w:tc>
      </w:tr>
      <w:tr w:rsidR="004F7811" w:rsidTr="00CF72CA" w14:paraId="4525B111" w14:textId="3C6CB81B">
        <w:trPr>
          <w:trHeight w:val="300"/>
        </w:trPr>
        <w:tc>
          <w:tcPr>
            <w:tcW w:w="2678" w:type="pct"/>
            <w:shd w:val="clear" w:color="auto" w:fill="FAE2D5" w:themeFill="accent2" w:themeFillTint="33"/>
          </w:tcPr>
          <w:p w:rsidR="004F7811" w:rsidRDefault="004F7811" w14:paraId="5D516085" w14:textId="5371016E">
            <w:r w:rsidRPr="33C6851E">
              <w:rPr>
                <w:rStyle w:val="normaltextrun"/>
                <w:rFonts w:ascii="Calibri" w:hAnsi="Calibri" w:cs="Calibri"/>
              </w:rPr>
              <w:t>1. Provide administrative and general office services using business technologies to support everyday operational activities in an office environment.</w:t>
            </w:r>
            <w:r w:rsidRPr="33C6851E">
              <w:rPr>
                <w:rStyle w:val="eop"/>
                <w:rFonts w:ascii="Calibri" w:hAnsi="Calibri" w:cs="Calibri"/>
              </w:rPr>
              <w:t>​</w:t>
            </w:r>
          </w:p>
        </w:tc>
        <w:tc>
          <w:tcPr>
            <w:tcW w:w="2322" w:type="pct"/>
            <w:vMerge w:val="restart"/>
            <w:shd w:val="clear" w:color="auto" w:fill="C1F0C7" w:themeFill="accent3" w:themeFillTint="33"/>
          </w:tcPr>
          <w:p w:rsidR="004F7811" w:rsidRDefault="004F7811" w14:paraId="062693B9" w14:textId="77777777">
            <w:pPr>
              <w:rPr>
                <w:lang w:val="en-AU"/>
              </w:rPr>
            </w:pPr>
            <w:r>
              <w:t xml:space="preserve">3 - </w:t>
            </w:r>
            <w:r w:rsidRPr="33C6851E">
              <w:rPr>
                <w:lang w:val="en-AU"/>
              </w:rPr>
              <w:t>Apply technical skills relevant to a service sector work role in a service sector environment</w:t>
            </w:r>
          </w:p>
          <w:p w:rsidR="004F7811" w:rsidRDefault="004F7811" w14:paraId="47ECD168" w14:textId="77777777">
            <w:pPr>
              <w:rPr>
                <w:lang w:val="en-AU"/>
              </w:rPr>
            </w:pPr>
          </w:p>
          <w:p w:rsidRPr="00DA3DA7" w:rsidR="004F7811" w:rsidRDefault="00CF72CA" w14:paraId="7D06A172" w14:textId="6849E711">
            <w:pPr>
              <w:rPr>
                <w:i/>
                <w:iCs/>
              </w:rPr>
            </w:pPr>
            <w:r>
              <w:rPr>
                <w:i/>
                <w:iCs/>
              </w:rPr>
              <w:t xml:space="preserve">To be met by technical micro-credential: </w:t>
            </w:r>
            <w:r w:rsidRPr="00DA3DA7" w:rsidR="004F7811">
              <w:rPr>
                <w:i/>
                <w:iCs/>
              </w:rPr>
              <w:t>Administration &amp; Technology specific requirements</w:t>
            </w:r>
          </w:p>
        </w:tc>
      </w:tr>
      <w:tr w:rsidR="004F7811" w:rsidTr="00CF72CA" w14:paraId="4956CE98" w14:textId="1FE8F75E">
        <w:trPr>
          <w:trHeight w:val="300"/>
        </w:trPr>
        <w:tc>
          <w:tcPr>
            <w:tcW w:w="2678" w:type="pct"/>
            <w:shd w:val="clear" w:color="auto" w:fill="FAE2D5" w:themeFill="accent2" w:themeFillTint="33"/>
          </w:tcPr>
          <w:p w:rsidR="004F7811" w:rsidRDefault="004F7811" w14:paraId="3DEFF7C9" w14:textId="77777777">
            <w:pPr>
              <w:rPr>
                <w:rStyle w:val="eop"/>
                <w:rFonts w:ascii="Calibri" w:hAnsi="Calibri" w:cs="Calibri"/>
              </w:rPr>
            </w:pPr>
            <w:r w:rsidRPr="33C6851E">
              <w:rPr>
                <w:rStyle w:val="normaltextrun"/>
                <w:rFonts w:ascii="Calibri" w:hAnsi="Calibri" w:cs="Calibri"/>
              </w:rPr>
              <w:t>2. Process data, produce information, and perform financial calculations for business purposes.</w:t>
            </w:r>
            <w:r w:rsidRPr="33C6851E">
              <w:rPr>
                <w:rStyle w:val="eop"/>
                <w:rFonts w:ascii="Calibri" w:hAnsi="Calibri" w:cs="Calibri"/>
              </w:rPr>
              <w:t>​</w:t>
            </w:r>
          </w:p>
          <w:p w:rsidR="00CF72CA" w:rsidRDefault="00CF72CA" w14:paraId="5123EA44" w14:textId="3150A95C"/>
        </w:tc>
        <w:tc>
          <w:tcPr>
            <w:tcW w:w="2322" w:type="pct"/>
            <w:vMerge/>
          </w:tcPr>
          <w:p w:rsidR="004F7811" w:rsidRDefault="004F7811" w14:paraId="1C4B491E" w14:textId="49FF8FAC"/>
        </w:tc>
      </w:tr>
      <w:tr w:rsidR="004F7811" w:rsidTr="00CF72CA" w14:paraId="1D5EB5CD" w14:textId="4832B4C5">
        <w:trPr>
          <w:trHeight w:val="300"/>
        </w:trPr>
        <w:tc>
          <w:tcPr>
            <w:tcW w:w="2678" w:type="pct"/>
            <w:shd w:val="clear" w:color="auto" w:fill="FAE2D5" w:themeFill="accent2" w:themeFillTint="33"/>
          </w:tcPr>
          <w:p w:rsidR="004F7811" w:rsidRDefault="004F7811" w14:paraId="380EC89C" w14:textId="7E7E0470">
            <w:r w:rsidRPr="33C6851E">
              <w:rPr>
                <w:rStyle w:val="normaltextrun"/>
                <w:rFonts w:ascii="Calibri" w:hAnsi="Calibri" w:cs="Calibri"/>
              </w:rPr>
              <w:t>3. Work cooperatively within a team and contribute to the achievement of objectives.</w:t>
            </w:r>
            <w:r w:rsidRPr="33C6851E">
              <w:rPr>
                <w:rStyle w:val="eop"/>
                <w:rFonts w:ascii="Calibri" w:hAnsi="Calibri" w:cs="Calibri"/>
              </w:rPr>
              <w:t>​</w:t>
            </w:r>
          </w:p>
        </w:tc>
        <w:tc>
          <w:tcPr>
            <w:tcW w:w="2322" w:type="pct"/>
            <w:shd w:val="clear" w:color="auto" w:fill="C1F0C7" w:themeFill="accent3" w:themeFillTint="33"/>
          </w:tcPr>
          <w:p w:rsidR="004F7811" w:rsidP="33C6851E" w:rsidRDefault="004F7811" w14:paraId="05E5DF7F" w14:textId="77777777">
            <w:pPr>
              <w:rPr>
                <w:lang w:val="en-AU"/>
              </w:rPr>
            </w:pPr>
            <w:r w:rsidRPr="33C6851E">
              <w:rPr>
                <w:lang w:val="en-AU"/>
              </w:rPr>
              <w:t>2 - Work is part of an effective team, using self-management skills, to create a safe, sustainable, and productive workplace</w:t>
            </w:r>
          </w:p>
          <w:p w:rsidR="00CF72CA" w:rsidP="33C6851E" w:rsidRDefault="00CF72CA" w14:paraId="42CFA41D" w14:textId="77777777">
            <w:pPr>
              <w:rPr>
                <w:lang w:val="en-AU"/>
              </w:rPr>
            </w:pPr>
          </w:p>
          <w:p w:rsidRPr="00DA3DA7" w:rsidR="004F7811" w:rsidP="33C6851E" w:rsidRDefault="004F7811" w14:paraId="2716877A" w14:textId="2EE4823B">
            <w:pPr>
              <w:rPr>
                <w:i/>
                <w:iCs/>
                <w:lang w:val="en-AU"/>
              </w:rPr>
            </w:pPr>
            <w:r w:rsidRPr="00DA3DA7">
              <w:rPr>
                <w:i/>
                <w:iCs/>
                <w:lang w:val="en-AU"/>
              </w:rPr>
              <w:t xml:space="preserve">To be met </w:t>
            </w:r>
            <w:r>
              <w:rPr>
                <w:i/>
                <w:iCs/>
                <w:lang w:val="en-AU"/>
              </w:rPr>
              <w:t xml:space="preserve">by </w:t>
            </w:r>
            <w:hyperlink w:history="1" r:id="rId17">
              <w:r w:rsidRPr="009E2F69">
                <w:rPr>
                  <w:rStyle w:val="Hyperlink"/>
                  <w:i/>
                  <w:iCs/>
                  <w:lang w:val="en-AU"/>
                </w:rPr>
                <w:t>40048 – Work effectively in a team to foster a safe, sustainable, and productive workplace, Level 3, 10 credits</w:t>
              </w:r>
            </w:hyperlink>
          </w:p>
        </w:tc>
      </w:tr>
      <w:tr w:rsidR="004F7811" w:rsidTr="00CF72CA" w14:paraId="47B11252" w14:textId="6405DCE3">
        <w:trPr>
          <w:trHeight w:val="300"/>
        </w:trPr>
        <w:tc>
          <w:tcPr>
            <w:tcW w:w="2678" w:type="pct"/>
            <w:shd w:val="clear" w:color="auto" w:fill="FAE2D5" w:themeFill="accent2" w:themeFillTint="33"/>
          </w:tcPr>
          <w:p w:rsidR="004F7811" w:rsidRDefault="004F7811" w14:paraId="76E0F2F1" w14:textId="77777777">
            <w:pPr>
              <w:rPr>
                <w:rStyle w:val="eop"/>
                <w:rFonts w:ascii="Calibri" w:hAnsi="Calibri" w:cs="Calibri"/>
              </w:rPr>
            </w:pPr>
            <w:r w:rsidRPr="33C6851E">
              <w:rPr>
                <w:rStyle w:val="normaltextrun"/>
                <w:rFonts w:ascii="Calibri" w:hAnsi="Calibri" w:cs="Calibri"/>
              </w:rPr>
              <w:t>4. Select and apply customer service techniques to best meet stakeholder expectations.</w:t>
            </w:r>
            <w:r w:rsidRPr="33C6851E">
              <w:rPr>
                <w:rStyle w:val="eop"/>
                <w:rFonts w:ascii="Calibri" w:hAnsi="Calibri" w:cs="Calibri"/>
              </w:rPr>
              <w:t>​</w:t>
            </w:r>
          </w:p>
          <w:p w:rsidR="00CF72CA" w:rsidRDefault="00CF72CA" w14:paraId="114E8A7F" w14:textId="437D2A9C"/>
        </w:tc>
        <w:tc>
          <w:tcPr>
            <w:tcW w:w="2322" w:type="pct"/>
            <w:vMerge w:val="restart"/>
            <w:shd w:val="clear" w:color="auto" w:fill="C1F0C7" w:themeFill="accent3" w:themeFillTint="33"/>
          </w:tcPr>
          <w:p w:rsidR="004F7811" w:rsidP="33C6851E" w:rsidRDefault="004F7811" w14:paraId="548D292A" w14:textId="766B5864">
            <w:pPr>
              <w:rPr>
                <w:lang w:val="en-AU"/>
              </w:rPr>
            </w:pPr>
            <w:r w:rsidRPr="33C6851E">
              <w:rPr>
                <w:lang w:val="en-US"/>
              </w:rPr>
              <w:t xml:space="preserve">1: </w:t>
            </w:r>
            <w:r w:rsidRPr="33C6851E">
              <w:rPr>
                <w:lang w:val="en-AU"/>
              </w:rPr>
              <w:t>Deliver professional, ethical</w:t>
            </w:r>
            <w:r w:rsidRPr="675D49D9">
              <w:rPr>
                <w:lang w:val="en-AU"/>
              </w:rPr>
              <w:t>,</w:t>
            </w:r>
            <w:r w:rsidRPr="33C6851E">
              <w:rPr>
                <w:lang w:val="en-AU"/>
              </w:rPr>
              <w:t xml:space="preserve"> and inclusive service to support customers throughout a business relationship</w:t>
            </w:r>
          </w:p>
          <w:p w:rsidR="00CF72CA" w:rsidP="33C6851E" w:rsidRDefault="00CF72CA" w14:paraId="1C8E6F48" w14:textId="77777777">
            <w:pPr>
              <w:rPr>
                <w:lang w:val="en-AU"/>
              </w:rPr>
            </w:pPr>
          </w:p>
          <w:p w:rsidR="004F7811" w:rsidP="33C6851E" w:rsidRDefault="004F7811" w14:paraId="4782704D" w14:textId="170894A1">
            <w:pPr>
              <w:rPr>
                <w:lang w:val="en-AU"/>
              </w:rPr>
            </w:pPr>
            <w:r w:rsidRPr="00DA3DA7">
              <w:rPr>
                <w:i/>
                <w:iCs/>
                <w:lang w:val="en-US"/>
              </w:rPr>
              <w:t>To be met by</w:t>
            </w:r>
            <w:r>
              <w:rPr>
                <w:i/>
                <w:iCs/>
                <w:lang w:val="en-US"/>
              </w:rPr>
              <w:t xml:space="preserve"> </w:t>
            </w:r>
            <w:hyperlink w:history="1" r:id="rId18">
              <w:r w:rsidRPr="009E2F69">
                <w:rPr>
                  <w:rStyle w:val="Hyperlink"/>
                  <w:i/>
                  <w:iCs/>
                  <w:lang w:val="en-US"/>
                </w:rPr>
                <w:t>40045 Apply customer service techniques to provide quality customer service interactions, Level 3, 10 Credits</w:t>
              </w:r>
            </w:hyperlink>
          </w:p>
        </w:tc>
      </w:tr>
      <w:tr w:rsidR="004F7811" w:rsidTr="00CF72CA" w14:paraId="78F10649" w14:textId="103110B7">
        <w:trPr>
          <w:trHeight w:val="300"/>
        </w:trPr>
        <w:tc>
          <w:tcPr>
            <w:tcW w:w="2678" w:type="pct"/>
            <w:shd w:val="clear" w:color="auto" w:fill="FAE2D5" w:themeFill="accent2" w:themeFillTint="33"/>
          </w:tcPr>
          <w:p w:rsidR="004F7811" w:rsidRDefault="004F7811" w14:paraId="3F470BA6" w14:textId="33D86822">
            <w:r w:rsidRPr="33C6851E">
              <w:rPr>
                <w:rStyle w:val="normaltextrun"/>
                <w:rFonts w:ascii="Calibri" w:hAnsi="Calibri" w:cs="Calibri"/>
              </w:rPr>
              <w:t>5. Behave professionally and ethically and in a socially and culturally responsible manner and apply personal and interpersonal skills to contribute to the performance of the office.</w:t>
            </w:r>
            <w:r w:rsidRPr="33C6851E">
              <w:rPr>
                <w:rStyle w:val="eop"/>
                <w:rFonts w:ascii="Calibri" w:hAnsi="Calibri" w:cs="Calibri"/>
              </w:rPr>
              <w:t>​</w:t>
            </w:r>
          </w:p>
        </w:tc>
        <w:tc>
          <w:tcPr>
            <w:tcW w:w="2322" w:type="pct"/>
            <w:vMerge/>
          </w:tcPr>
          <w:p w:rsidRPr="00DA3DA7" w:rsidR="004F7811" w:rsidP="33C6851E" w:rsidRDefault="004F7811" w14:paraId="2526BB83" w14:textId="56D303ED">
            <w:pPr>
              <w:rPr>
                <w:i/>
                <w:iCs/>
                <w:lang w:val="en-US"/>
              </w:rPr>
            </w:pPr>
          </w:p>
        </w:tc>
      </w:tr>
    </w:tbl>
    <w:p w:rsidR="002341A7" w:rsidRDefault="002341A7" w14:paraId="69414DD2" w14:textId="336E2EF8">
      <w:pPr>
        <w:rPr>
          <w:b/>
          <w:bCs/>
        </w:rPr>
      </w:pPr>
    </w:p>
    <w:p w:rsidR="005C144D" w:rsidRDefault="005C144D" w14:paraId="357F5024" w14:textId="77777777">
      <w:pPr>
        <w:rPr>
          <w:b/>
          <w:bCs/>
        </w:rPr>
      </w:pPr>
      <w:r>
        <w:rPr>
          <w:b/>
          <w:bCs/>
        </w:rPr>
        <w:br w:type="page"/>
      </w:r>
    </w:p>
    <w:p w:rsidR="00135258" w:rsidRDefault="00131C2E" w14:paraId="7573CCE5" w14:textId="18F1AA17">
      <w:pPr>
        <w:rPr>
          <w:b/>
          <w:bCs/>
        </w:rPr>
      </w:pPr>
      <w:r w:rsidRPr="00195F74">
        <w:rPr>
          <w:rStyle w:val="Heading2Char"/>
          <w:noProof/>
        </w:rPr>
        <w:drawing>
          <wp:anchor distT="0" distB="0" distL="114300" distR="114300" simplePos="0" relativeHeight="251658240" behindDoc="0" locked="0" layoutInCell="1" allowOverlap="1" wp14:anchorId="207C14F6" wp14:editId="114827A3">
            <wp:simplePos x="0" y="0"/>
            <wp:positionH relativeFrom="column">
              <wp:posOffset>-155575</wp:posOffset>
            </wp:positionH>
            <wp:positionV relativeFrom="paragraph">
              <wp:posOffset>361950</wp:posOffset>
            </wp:positionV>
            <wp:extent cx="8729980" cy="4045585"/>
            <wp:effectExtent l="0" t="0" r="13970" b="0"/>
            <wp:wrapTopAndBottom/>
            <wp:docPr id="117027362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sidRPr="00195F74" w:rsidR="00195F74">
        <w:rPr>
          <w:rStyle w:val="Heading2Char"/>
        </w:rPr>
        <w:t>What it could look like for Administration &amp; Technology</w:t>
      </w:r>
      <w:r w:rsidR="00195F74">
        <w:rPr>
          <w:b/>
          <w:bCs/>
        </w:rPr>
        <w:t>:</w:t>
      </w:r>
    </w:p>
    <w:p w:rsidR="00AE7CCD" w:rsidRDefault="00AE7CCD" w14:paraId="4C406F5B" w14:textId="77777777">
      <w:pPr>
        <w:rPr>
          <w:b/>
          <w:bCs/>
        </w:rPr>
      </w:pPr>
      <w:r>
        <w:rPr>
          <w:b/>
          <w:bCs/>
        </w:rPr>
        <w:br w:type="page"/>
      </w:r>
    </w:p>
    <w:p w:rsidR="000E53F2" w:rsidP="00596407" w:rsidRDefault="00160835" w14:paraId="5A6E170F" w14:textId="130CA451">
      <w:pPr>
        <w:pStyle w:val="Heading2"/>
      </w:pPr>
      <w:r>
        <w:t>Level 3 – Option 2</w:t>
      </w:r>
      <w:r w:rsidR="006A7A07">
        <w:t>: If feedback confirmed to leave qualification as is</w:t>
      </w:r>
      <w:r w:rsidR="000E53F2">
        <w:t>…</w:t>
      </w:r>
    </w:p>
    <w:p w:rsidR="006A7A07" w:rsidP="002279E1" w:rsidRDefault="000E53F2" w14:paraId="750F1973" w14:textId="2A71675D">
      <w:r>
        <w:t>The Ringa Hora webpage includes the tracked changes</w:t>
      </w:r>
      <w:r w:rsidR="0007063A">
        <w:t xml:space="preserve"> of the qualification. T</w:t>
      </w:r>
      <w:r>
        <w:t xml:space="preserve">his table explains </w:t>
      </w:r>
      <w:r w:rsidR="000B3D7F">
        <w:t xml:space="preserve">the reason for the changes and </w:t>
      </w:r>
      <w:r w:rsidR="004A39B0">
        <w:t xml:space="preserve">describes skills and tasks </w:t>
      </w:r>
      <w:r w:rsidR="00F17D60">
        <w:t xml:space="preserve">associated with each </w:t>
      </w:r>
      <w:r w:rsidR="008E5DC4">
        <w:t xml:space="preserve">and across all </w:t>
      </w:r>
      <w:r w:rsidR="008E6ED5">
        <w:t>graduate profile outcome</w:t>
      </w:r>
      <w:r w:rsidR="006B58D8">
        <w:t>s</w:t>
      </w:r>
      <w:r w:rsidR="008E6ED5">
        <w:t>.</w:t>
      </w:r>
    </w:p>
    <w:tbl>
      <w:tblPr>
        <w:tblStyle w:val="TableGrid"/>
        <w:tblW w:w="0" w:type="auto"/>
        <w:tblLook w:val="04A0" w:firstRow="1" w:lastRow="0" w:firstColumn="1" w:lastColumn="0" w:noHBand="0" w:noVBand="1"/>
      </w:tblPr>
      <w:tblGrid>
        <w:gridCol w:w="3045"/>
        <w:gridCol w:w="3298"/>
        <w:gridCol w:w="3317"/>
        <w:gridCol w:w="3290"/>
      </w:tblGrid>
      <w:tr w:rsidRPr="006A7A07" w:rsidR="006A7A07" w:rsidTr="1179E8EA" w14:paraId="7864AB1F" w14:textId="77777777">
        <w:trPr>
          <w:trHeight w:val="300"/>
          <w:tblHeader/>
        </w:trPr>
        <w:tc>
          <w:tcPr>
            <w:tcW w:w="3045" w:type="dxa"/>
            <w:shd w:val="clear" w:color="auto" w:fill="FAE2D5" w:themeFill="accent2" w:themeFillTint="33"/>
            <w:tcMar/>
          </w:tcPr>
          <w:p w:rsidRPr="006A7A07" w:rsidR="006A7A07" w:rsidP="006A7A07" w:rsidRDefault="006A7A07" w14:paraId="5F503435" w14:textId="594A4C5A">
            <w:pPr>
              <w:spacing w:after="160" w:line="259" w:lineRule="auto"/>
              <w:rPr>
                <w:b/>
                <w:bCs/>
              </w:rPr>
            </w:pPr>
            <w:r w:rsidRPr="006A7A07">
              <w:rPr>
                <w:b/>
                <w:bCs/>
              </w:rPr>
              <w:t xml:space="preserve">Current </w:t>
            </w:r>
            <w:r w:rsidR="003B566C">
              <w:rPr>
                <w:b/>
                <w:bCs/>
              </w:rPr>
              <w:t>graduate profile outcomes</w:t>
            </w:r>
          </w:p>
        </w:tc>
        <w:tc>
          <w:tcPr>
            <w:tcW w:w="3298" w:type="dxa"/>
            <w:shd w:val="clear" w:color="auto" w:fill="C1F0C7" w:themeFill="accent3" w:themeFillTint="33"/>
            <w:tcMar/>
          </w:tcPr>
          <w:p w:rsidRPr="006A7A07" w:rsidR="006A7A07" w:rsidP="006A7A07" w:rsidRDefault="006A7A07" w14:paraId="22EFB098" w14:textId="77777777">
            <w:pPr>
              <w:spacing w:after="160" w:line="259" w:lineRule="auto"/>
              <w:rPr>
                <w:b/>
                <w:bCs/>
              </w:rPr>
            </w:pPr>
            <w:r w:rsidRPr="006A7A07">
              <w:rPr>
                <w:b/>
                <w:bCs/>
              </w:rPr>
              <w:t>Proposed amendment(s)</w:t>
            </w:r>
          </w:p>
        </w:tc>
        <w:tc>
          <w:tcPr>
            <w:tcW w:w="3317" w:type="dxa"/>
            <w:tcMar/>
          </w:tcPr>
          <w:p w:rsidRPr="006A7A07" w:rsidR="006A7A07" w:rsidP="006A7A07" w:rsidRDefault="006A7A07" w14:paraId="60567ACD" w14:textId="7CEFAFB8">
            <w:pPr>
              <w:spacing w:after="160" w:line="259" w:lineRule="auto"/>
              <w:rPr>
                <w:b/>
                <w:bCs/>
              </w:rPr>
            </w:pPr>
            <w:r w:rsidRPr="006A7A07">
              <w:rPr>
                <w:b/>
                <w:bCs/>
              </w:rPr>
              <w:t>Rationale</w:t>
            </w:r>
          </w:p>
        </w:tc>
        <w:tc>
          <w:tcPr>
            <w:tcW w:w="3290" w:type="dxa"/>
            <w:tcMar/>
          </w:tcPr>
          <w:p w:rsidRPr="006A7A07" w:rsidR="006A7A07" w:rsidP="006A7A07" w:rsidRDefault="006A7A07" w14:paraId="70B20487" w14:textId="77777777">
            <w:pPr>
              <w:spacing w:after="160" w:line="259" w:lineRule="auto"/>
              <w:rPr>
                <w:b/>
                <w:bCs/>
              </w:rPr>
            </w:pPr>
            <w:r w:rsidRPr="006A7A07">
              <w:rPr>
                <w:b/>
                <w:bCs/>
              </w:rPr>
              <w:t>What do we mean by this outcome</w:t>
            </w:r>
          </w:p>
        </w:tc>
      </w:tr>
      <w:tr w:rsidRPr="006A7A07" w:rsidR="006A7A07" w:rsidTr="1179E8EA" w14:paraId="4E4A9212" w14:textId="77777777">
        <w:trPr>
          <w:trHeight w:val="300"/>
        </w:trPr>
        <w:tc>
          <w:tcPr>
            <w:tcW w:w="3045" w:type="dxa"/>
            <w:shd w:val="clear" w:color="auto" w:fill="FAE2D5" w:themeFill="accent2" w:themeFillTint="33"/>
            <w:tcMar/>
          </w:tcPr>
          <w:p w:rsidRPr="006A7A07" w:rsidR="006A7A07" w:rsidP="00A90A5B" w:rsidRDefault="006A7A07" w14:paraId="4905BCAC" w14:textId="77777777">
            <w:r w:rsidRPr="006A7A07">
              <w:t>1. Provide administrative and general office services using business technologies to support everyday operational activities in an office environment.</w:t>
            </w:r>
            <w:r w:rsidRPr="006A7A07">
              <w:rPr>
                <w:rFonts w:ascii="Arial" w:hAnsi="Arial" w:cs="Arial"/>
              </w:rPr>
              <w:t>​</w:t>
            </w:r>
          </w:p>
        </w:tc>
        <w:tc>
          <w:tcPr>
            <w:tcW w:w="3298" w:type="dxa"/>
            <w:shd w:val="clear" w:color="auto" w:fill="C1F0C7" w:themeFill="accent3" w:themeFillTint="33"/>
            <w:tcMar/>
          </w:tcPr>
          <w:p w:rsidRPr="00310970" w:rsidR="00E41CF2" w:rsidP="00310970" w:rsidRDefault="006A7A07" w14:paraId="7C23E86C" w14:textId="105BDE97">
            <w:pPr>
              <w:rPr>
                <w:lang w:val="en-AU"/>
              </w:rPr>
            </w:pPr>
            <w:r w:rsidRPr="006A7A07">
              <w:rPr>
                <w:lang w:val="en-AU"/>
              </w:rPr>
              <w:t>Provide business support services to support everyday operational activities</w:t>
            </w:r>
          </w:p>
        </w:tc>
        <w:tc>
          <w:tcPr>
            <w:tcW w:w="3317" w:type="dxa"/>
            <w:vMerge w:val="restart"/>
            <w:tcMar/>
          </w:tcPr>
          <w:p w:rsidRPr="006A7A07" w:rsidR="006A7A07" w:rsidP="00A90A5B" w:rsidRDefault="006A7A07" w14:paraId="0898848E" w14:textId="77777777">
            <w:r w:rsidRPr="006A7A07">
              <w:rPr>
                <w:i/>
                <w:iCs/>
              </w:rPr>
              <w:t>All graduate profile outcomes were amended due to their wordiness, broaden their scope to include – business entities, community organisations, marae, NGOs, etc; and to consider relevant tasks and skills from Administrations Skills Global Matrix</w:t>
            </w:r>
          </w:p>
        </w:tc>
        <w:tc>
          <w:tcPr>
            <w:tcW w:w="3290" w:type="dxa"/>
            <w:tcMar/>
          </w:tcPr>
          <w:p w:rsidRPr="006A7A07" w:rsidR="006A7A07" w:rsidP="002E2449" w:rsidRDefault="006A7A07" w14:paraId="5E21DEE0" w14:textId="77777777">
            <w:pPr>
              <w:numPr>
                <w:ilvl w:val="0"/>
                <w:numId w:val="2"/>
              </w:numPr>
              <w:rPr>
                <w:lang w:val="en-AU"/>
              </w:rPr>
            </w:pPr>
            <w:r w:rsidRPr="006A7A07">
              <w:rPr>
                <w:lang w:val="en-AU"/>
              </w:rPr>
              <w:t>Understanding of what admin does in a work environment</w:t>
            </w:r>
          </w:p>
          <w:p w:rsidRPr="006A7A07" w:rsidR="006A7A07" w:rsidP="002E2449" w:rsidRDefault="006A7A07" w14:paraId="5470266B" w14:textId="77777777">
            <w:pPr>
              <w:numPr>
                <w:ilvl w:val="0"/>
                <w:numId w:val="2"/>
              </w:numPr>
              <w:rPr>
                <w:lang w:val="en-AU"/>
              </w:rPr>
            </w:pPr>
            <w:r w:rsidRPr="006A7A07">
              <w:rPr>
                <w:lang w:val="en-AU"/>
              </w:rPr>
              <w:t>Face of the business</w:t>
            </w:r>
          </w:p>
          <w:p w:rsidRPr="006A7A07" w:rsidR="006A7A07" w:rsidP="002E2449" w:rsidRDefault="006A7A07" w14:paraId="6D7EB80D" w14:textId="77777777">
            <w:pPr>
              <w:numPr>
                <w:ilvl w:val="0"/>
                <w:numId w:val="2"/>
              </w:numPr>
              <w:rPr>
                <w:lang w:val="en-AU"/>
              </w:rPr>
            </w:pPr>
            <w:r w:rsidRPr="006A7A07">
              <w:rPr>
                <w:lang w:val="en-AU"/>
              </w:rPr>
              <w:t>Internal and external stakeholders</w:t>
            </w:r>
          </w:p>
          <w:p w:rsidRPr="006A7A07" w:rsidR="006A7A07" w:rsidP="002E2449" w:rsidRDefault="006A7A07" w14:paraId="3167BB1E" w14:textId="77777777">
            <w:pPr>
              <w:numPr>
                <w:ilvl w:val="0"/>
                <w:numId w:val="2"/>
              </w:numPr>
              <w:rPr>
                <w:lang w:val="en-AU"/>
              </w:rPr>
            </w:pPr>
            <w:r w:rsidRPr="006A7A07">
              <w:rPr>
                <w:lang w:val="en-AU"/>
              </w:rPr>
              <w:t>Includes using technology that assist with carrying out activities</w:t>
            </w:r>
          </w:p>
          <w:p w:rsidRPr="006A7A07" w:rsidR="006A7A07" w:rsidP="002E2449" w:rsidRDefault="006A7A07" w14:paraId="7382330E" w14:textId="77777777">
            <w:pPr>
              <w:numPr>
                <w:ilvl w:val="0"/>
                <w:numId w:val="2"/>
              </w:numPr>
              <w:rPr>
                <w:lang w:val="en-AU"/>
              </w:rPr>
            </w:pPr>
            <w:r w:rsidRPr="006A7A07">
              <w:rPr>
                <w:lang w:val="en-AU"/>
              </w:rPr>
              <w:t>What is the difference between an administrator and general office services?</w:t>
            </w:r>
          </w:p>
          <w:p w:rsidRPr="006A7A07" w:rsidR="006A7A07" w:rsidP="002E2449" w:rsidRDefault="006A7A07" w14:paraId="64ED9306" w14:textId="153BE969">
            <w:pPr>
              <w:numPr>
                <w:ilvl w:val="0"/>
                <w:numId w:val="2"/>
              </w:numPr>
              <w:rPr>
                <w:lang w:val="en-AU"/>
              </w:rPr>
            </w:pPr>
            <w:r w:rsidRPr="006A7A07">
              <w:rPr>
                <w:lang w:val="en-AU"/>
              </w:rPr>
              <w:t>Use business technologies including software, to provide admin services</w:t>
            </w:r>
          </w:p>
          <w:p w:rsidRPr="006A7A07" w:rsidR="006A7A07" w:rsidP="00A90A5B" w:rsidRDefault="006A7A07" w14:paraId="092E3F99" w14:textId="77777777"/>
        </w:tc>
      </w:tr>
      <w:tr w:rsidRPr="006A7A07" w:rsidR="006A7A07" w:rsidTr="1179E8EA" w14:paraId="77020C11" w14:textId="77777777">
        <w:trPr>
          <w:trHeight w:val="300"/>
        </w:trPr>
        <w:tc>
          <w:tcPr>
            <w:tcW w:w="3045" w:type="dxa"/>
            <w:shd w:val="clear" w:color="auto" w:fill="FAE2D5" w:themeFill="accent2" w:themeFillTint="33"/>
            <w:tcMar/>
          </w:tcPr>
          <w:p w:rsidRPr="006A7A07" w:rsidR="006A7A07" w:rsidP="00A90A5B" w:rsidRDefault="006A7A07" w14:paraId="1DD28CF1" w14:textId="77777777">
            <w:r w:rsidRPr="006A7A07">
              <w:t>2. Process data, produce information, and perform financial calculations for business purposes.</w:t>
            </w:r>
            <w:r w:rsidRPr="006A7A07">
              <w:rPr>
                <w:rFonts w:ascii="Arial" w:hAnsi="Arial" w:cs="Arial"/>
              </w:rPr>
              <w:t>​</w:t>
            </w:r>
          </w:p>
        </w:tc>
        <w:tc>
          <w:tcPr>
            <w:tcW w:w="3298" w:type="dxa"/>
            <w:shd w:val="clear" w:color="auto" w:fill="C1F0C7" w:themeFill="accent3" w:themeFillTint="33"/>
            <w:tcMar/>
          </w:tcPr>
          <w:p w:rsidRPr="006A7A07" w:rsidR="006A7A07" w:rsidP="00A90A5B" w:rsidRDefault="006A7A07" w14:paraId="3175A935" w14:textId="77777777">
            <w:r w:rsidRPr="006A7A07">
              <w:rPr>
                <w:lang w:val="en-AU"/>
              </w:rPr>
              <w:t>Process data and information for business purposes</w:t>
            </w:r>
          </w:p>
        </w:tc>
        <w:tc>
          <w:tcPr>
            <w:tcW w:w="3317" w:type="dxa"/>
            <w:vMerge/>
            <w:tcMar/>
          </w:tcPr>
          <w:p w:rsidRPr="006A7A07" w:rsidR="006A7A07" w:rsidP="00A90A5B" w:rsidRDefault="006A7A07" w14:paraId="09E91DD0" w14:textId="77777777"/>
        </w:tc>
        <w:tc>
          <w:tcPr>
            <w:tcW w:w="3290" w:type="dxa"/>
            <w:tcMar/>
          </w:tcPr>
          <w:p w:rsidRPr="006A7A07" w:rsidR="006A7A07" w:rsidP="002E2449" w:rsidRDefault="006A7A07" w14:paraId="4F2979F2" w14:textId="77777777">
            <w:pPr>
              <w:numPr>
                <w:ilvl w:val="0"/>
                <w:numId w:val="2"/>
              </w:numPr>
              <w:rPr>
                <w:lang w:val="en-AU"/>
              </w:rPr>
            </w:pPr>
            <w:r w:rsidRPr="006A7A07">
              <w:rPr>
                <w:lang w:val="en-AU"/>
              </w:rPr>
              <w:t>Financial information</w:t>
            </w:r>
          </w:p>
          <w:p w:rsidRPr="006A7A07" w:rsidR="006A7A07" w:rsidP="002E2449" w:rsidRDefault="006A7A07" w14:paraId="05381A66" w14:textId="77777777">
            <w:pPr>
              <w:numPr>
                <w:ilvl w:val="0"/>
                <w:numId w:val="2"/>
              </w:numPr>
              <w:rPr>
                <w:lang w:val="en-AU"/>
              </w:rPr>
            </w:pPr>
            <w:r w:rsidRPr="006A7A07">
              <w:rPr>
                <w:lang w:val="en-AU"/>
              </w:rPr>
              <w:t>Expenses</w:t>
            </w:r>
          </w:p>
          <w:p w:rsidRPr="006A7A07" w:rsidR="006A7A07" w:rsidP="002E2449" w:rsidRDefault="006A7A07" w14:paraId="54597A98" w14:textId="77777777">
            <w:pPr>
              <w:numPr>
                <w:ilvl w:val="0"/>
                <w:numId w:val="2"/>
              </w:numPr>
              <w:rPr>
                <w:lang w:val="en-AU"/>
              </w:rPr>
            </w:pPr>
            <w:r w:rsidRPr="006A7A07">
              <w:rPr>
                <w:lang w:val="en-AU"/>
              </w:rPr>
              <w:t>monitoring stock</w:t>
            </w:r>
          </w:p>
          <w:p w:rsidRPr="006A7A07" w:rsidR="006A7A07" w:rsidP="002E2449" w:rsidRDefault="006A7A07" w14:paraId="07C0F443" w14:textId="77777777">
            <w:pPr>
              <w:numPr>
                <w:ilvl w:val="0"/>
                <w:numId w:val="2"/>
              </w:numPr>
              <w:rPr>
                <w:lang w:val="en-AU"/>
              </w:rPr>
            </w:pPr>
            <w:r w:rsidRPr="006A7A07">
              <w:rPr>
                <w:lang w:val="en-AU"/>
              </w:rPr>
              <w:t>Process text documents</w:t>
            </w:r>
          </w:p>
          <w:p w:rsidRPr="006A7A07" w:rsidR="006A7A07" w:rsidP="002E2449" w:rsidRDefault="006A7A07" w14:paraId="1067560E" w14:textId="77777777">
            <w:pPr>
              <w:numPr>
                <w:ilvl w:val="0"/>
                <w:numId w:val="2"/>
              </w:numPr>
              <w:rPr>
                <w:lang w:val="en-AU"/>
              </w:rPr>
            </w:pPr>
            <w:r w:rsidRPr="006A7A07">
              <w:rPr>
                <w:lang w:val="en-AU"/>
              </w:rPr>
              <w:t>information collection and management</w:t>
            </w:r>
          </w:p>
          <w:p w:rsidRPr="006A7A07" w:rsidR="006A7A07" w:rsidP="002E2449" w:rsidRDefault="006A7A07" w14:paraId="675D14E6" w14:textId="77777777">
            <w:pPr>
              <w:numPr>
                <w:ilvl w:val="0"/>
                <w:numId w:val="2"/>
              </w:numPr>
              <w:rPr>
                <w:lang w:val="en-AU"/>
              </w:rPr>
            </w:pPr>
            <w:r w:rsidRPr="006A7A07">
              <w:rPr>
                <w:lang w:val="en-AU"/>
              </w:rPr>
              <w:t>Business trips</w:t>
            </w:r>
          </w:p>
          <w:p w:rsidRPr="006A7A07" w:rsidR="006A7A07" w:rsidP="002E2449" w:rsidRDefault="006A7A07" w14:paraId="78F7B622" w14:textId="77777777">
            <w:pPr>
              <w:numPr>
                <w:ilvl w:val="0"/>
                <w:numId w:val="2"/>
              </w:numPr>
              <w:rPr>
                <w:lang w:val="en-AU"/>
              </w:rPr>
            </w:pPr>
            <w:r w:rsidRPr="006A7A07">
              <w:rPr>
                <w:lang w:val="en-AU"/>
              </w:rPr>
              <w:t>Set up conference calls or virtual meetings</w:t>
            </w:r>
          </w:p>
          <w:p w:rsidRPr="006A7A07" w:rsidR="006A7A07" w:rsidP="002E2449" w:rsidRDefault="006A7A07" w14:paraId="52133CD9" w14:textId="77777777">
            <w:pPr>
              <w:numPr>
                <w:ilvl w:val="0"/>
                <w:numId w:val="2"/>
              </w:numPr>
              <w:rPr>
                <w:lang w:val="en-AU"/>
              </w:rPr>
            </w:pPr>
            <w:r w:rsidRPr="006A7A07">
              <w:rPr>
                <w:lang w:val="en-AU"/>
              </w:rPr>
              <w:t>Planning and organising data to meet timelines</w:t>
            </w:r>
          </w:p>
          <w:p w:rsidRPr="006A7A07" w:rsidR="006A7A07" w:rsidP="002E2449" w:rsidRDefault="006A7A07" w14:paraId="47122C78" w14:textId="77777777">
            <w:pPr>
              <w:numPr>
                <w:ilvl w:val="0"/>
                <w:numId w:val="2"/>
              </w:numPr>
              <w:rPr>
                <w:lang w:val="en-AU"/>
              </w:rPr>
            </w:pPr>
            <w:r w:rsidRPr="006A7A07">
              <w:rPr>
                <w:lang w:val="en-AU"/>
              </w:rPr>
              <w:t>technology</w:t>
            </w:r>
          </w:p>
          <w:p w:rsidRPr="006A7A07" w:rsidR="006A7A07" w:rsidP="002E2449" w:rsidRDefault="006A7A07" w14:paraId="1F40D70E" w14:textId="77777777">
            <w:pPr>
              <w:numPr>
                <w:ilvl w:val="0"/>
                <w:numId w:val="2"/>
              </w:numPr>
              <w:rPr>
                <w:lang w:val="en-AU"/>
              </w:rPr>
            </w:pPr>
            <w:r w:rsidRPr="006A7A07">
              <w:rPr>
                <w:lang w:val="en-AU"/>
              </w:rPr>
              <w:t>Problem solving</w:t>
            </w:r>
          </w:p>
          <w:p w:rsidRPr="006A7A07" w:rsidR="006A7A07" w:rsidP="002E2449" w:rsidRDefault="006A7A07" w14:paraId="1586F74D" w14:textId="77777777">
            <w:pPr>
              <w:numPr>
                <w:ilvl w:val="0"/>
                <w:numId w:val="2"/>
              </w:numPr>
              <w:rPr>
                <w:lang w:val="en-AU"/>
              </w:rPr>
            </w:pPr>
            <w:r w:rsidRPr="006A7A07">
              <w:rPr>
                <w:lang w:val="en-AU"/>
              </w:rPr>
              <w:t>Communication</w:t>
            </w:r>
          </w:p>
          <w:p w:rsidRPr="006A7A07" w:rsidR="006A7A07" w:rsidP="002E2449" w:rsidRDefault="006A7A07" w14:paraId="75C9F5D3" w14:textId="77777777">
            <w:pPr>
              <w:numPr>
                <w:ilvl w:val="0"/>
                <w:numId w:val="2"/>
              </w:numPr>
              <w:rPr>
                <w:lang w:val="en-AU"/>
              </w:rPr>
            </w:pPr>
            <w:r w:rsidRPr="006A7A07">
              <w:rPr>
                <w:lang w:val="en-AU"/>
              </w:rPr>
              <w:t>Discretion and confidentiality</w:t>
            </w:r>
          </w:p>
          <w:p w:rsidRPr="006A7A07" w:rsidR="006A7A07" w:rsidP="00A90A5B" w:rsidRDefault="006A7A07" w14:paraId="5FE889F9" w14:textId="77777777"/>
        </w:tc>
      </w:tr>
      <w:tr w:rsidRPr="006A7A07" w:rsidR="006A7A07" w:rsidTr="1179E8EA" w14:paraId="5F7BEA3C" w14:textId="77777777">
        <w:trPr>
          <w:trHeight w:val="300"/>
        </w:trPr>
        <w:tc>
          <w:tcPr>
            <w:tcW w:w="3045" w:type="dxa"/>
            <w:shd w:val="clear" w:color="auto" w:fill="FAE2D5" w:themeFill="accent2" w:themeFillTint="33"/>
            <w:tcMar/>
          </w:tcPr>
          <w:p w:rsidRPr="006A7A07" w:rsidR="006A7A07" w:rsidP="00A90A5B" w:rsidRDefault="006A7A07" w14:paraId="2495D69F" w14:textId="77777777">
            <w:r w:rsidRPr="006A7A07">
              <w:t>3. Work cooperatively within a team and contribute to the achievement of objectives.</w:t>
            </w:r>
            <w:r w:rsidRPr="006A7A07">
              <w:rPr>
                <w:rFonts w:ascii="Arial" w:hAnsi="Arial" w:cs="Arial"/>
              </w:rPr>
              <w:t>​</w:t>
            </w:r>
          </w:p>
        </w:tc>
        <w:tc>
          <w:tcPr>
            <w:tcW w:w="3298" w:type="dxa"/>
            <w:shd w:val="clear" w:color="auto" w:fill="auto"/>
            <w:tcMar/>
          </w:tcPr>
          <w:p w:rsidRPr="006A7A07" w:rsidR="004A4528" w:rsidP="00AE7CCD" w:rsidRDefault="00AE7CCD" w14:paraId="235761B6" w14:textId="151568F8">
            <w:r>
              <w:t>Remove</w:t>
            </w:r>
          </w:p>
        </w:tc>
        <w:tc>
          <w:tcPr>
            <w:tcW w:w="3317" w:type="dxa"/>
            <w:tcMar/>
          </w:tcPr>
          <w:p w:rsidRPr="006A7A07" w:rsidR="006A7A07" w:rsidP="00A90A5B" w:rsidRDefault="006A7A07" w14:paraId="6A4C55B0" w14:textId="77777777">
            <w:r w:rsidRPr="006A7A07">
              <w:t>Recommended to delete this GPO and embed collaboration across all other GPOs as graduates will have to collaborate with others and within their own team.</w:t>
            </w:r>
          </w:p>
          <w:p w:rsidRPr="006A7A07" w:rsidR="006A7A07" w:rsidP="00A90A5B" w:rsidRDefault="006A7A07" w14:paraId="0D802139" w14:textId="77777777">
            <w:r w:rsidRPr="006A7A07">
              <w:t>The bullet points in the next column would be distributed across the remaining graduate profile outcomes</w:t>
            </w:r>
          </w:p>
          <w:p w:rsidRPr="006A7A07" w:rsidR="006A7A07" w:rsidP="00A90A5B" w:rsidRDefault="006A7A07" w14:paraId="07874AD9" w14:textId="77777777"/>
        </w:tc>
        <w:tc>
          <w:tcPr>
            <w:tcW w:w="3290" w:type="dxa"/>
            <w:tcMar/>
          </w:tcPr>
          <w:p w:rsidRPr="006A7A07" w:rsidR="006A7A07" w:rsidP="002E2449" w:rsidRDefault="00B632AC" w14:paraId="6C4F10B7" w14:textId="533FF7C5">
            <w:pPr>
              <w:numPr>
                <w:ilvl w:val="0"/>
                <w:numId w:val="2"/>
              </w:numPr>
              <w:rPr>
                <w:lang w:val="en-AU"/>
              </w:rPr>
            </w:pPr>
            <w:r>
              <w:rPr>
                <w:lang w:val="en-AU"/>
              </w:rPr>
              <w:t>M</w:t>
            </w:r>
            <w:r w:rsidRPr="006A7A07" w:rsidR="006A7A07">
              <w:rPr>
                <w:lang w:val="en-AU"/>
              </w:rPr>
              <w:t>ay support teams or office functions</w:t>
            </w:r>
          </w:p>
          <w:p w:rsidRPr="006A7A07" w:rsidR="006A7A07" w:rsidP="002E2449" w:rsidRDefault="006A7A07" w14:paraId="30412AED" w14:textId="77777777">
            <w:pPr>
              <w:numPr>
                <w:ilvl w:val="0"/>
                <w:numId w:val="2"/>
              </w:numPr>
              <w:rPr>
                <w:lang w:val="en-AU"/>
              </w:rPr>
            </w:pPr>
            <w:r w:rsidRPr="006A7A07">
              <w:rPr>
                <w:lang w:val="en-AU"/>
              </w:rPr>
              <w:t>Assist project teams in timely completions</w:t>
            </w:r>
          </w:p>
          <w:p w:rsidRPr="006A7A07" w:rsidR="006A7A07" w:rsidP="002E2449" w:rsidRDefault="006A7A07" w14:paraId="4F18960C" w14:textId="77777777">
            <w:pPr>
              <w:numPr>
                <w:ilvl w:val="0"/>
                <w:numId w:val="2"/>
              </w:numPr>
              <w:rPr>
                <w:lang w:val="en-AU"/>
              </w:rPr>
            </w:pPr>
            <w:r w:rsidRPr="006A7A07">
              <w:rPr>
                <w:lang w:val="en-AU"/>
              </w:rPr>
              <w:t>Participation</w:t>
            </w:r>
          </w:p>
          <w:p w:rsidRPr="006A7A07" w:rsidR="006A7A07" w:rsidP="002E2449" w:rsidRDefault="006A7A07" w14:paraId="7D411CED" w14:textId="77777777">
            <w:pPr>
              <w:numPr>
                <w:ilvl w:val="0"/>
                <w:numId w:val="2"/>
              </w:numPr>
              <w:rPr>
                <w:lang w:val="en-AU"/>
              </w:rPr>
            </w:pPr>
            <w:r w:rsidRPr="006A7A07">
              <w:rPr>
                <w:lang w:val="en-AU"/>
              </w:rPr>
              <w:t>Awareness of staff morale</w:t>
            </w:r>
          </w:p>
          <w:p w:rsidRPr="006A7A07" w:rsidR="006A7A07" w:rsidP="002E2449" w:rsidRDefault="006A7A07" w14:paraId="45FFB6BE" w14:textId="77777777">
            <w:pPr>
              <w:numPr>
                <w:ilvl w:val="0"/>
                <w:numId w:val="2"/>
              </w:numPr>
              <w:rPr>
                <w:lang w:val="en-AU"/>
              </w:rPr>
            </w:pPr>
            <w:r w:rsidRPr="006A7A07">
              <w:rPr>
                <w:lang w:val="en-AU"/>
              </w:rPr>
              <w:t>manage relationships in pro social ways</w:t>
            </w:r>
          </w:p>
          <w:p w:rsidRPr="006A7A07" w:rsidR="006A7A07" w:rsidP="002E2449" w:rsidRDefault="00B632AC" w14:paraId="7E128098" w14:textId="25C11BD7">
            <w:pPr>
              <w:numPr>
                <w:ilvl w:val="0"/>
                <w:numId w:val="2"/>
              </w:numPr>
              <w:rPr>
                <w:lang w:val="en-AU"/>
              </w:rPr>
            </w:pPr>
            <w:r>
              <w:rPr>
                <w:lang w:val="en-AU"/>
              </w:rPr>
              <w:t>I</w:t>
            </w:r>
            <w:r w:rsidRPr="006A7A07" w:rsidR="006A7A07">
              <w:rPr>
                <w:lang w:val="en-AU"/>
              </w:rPr>
              <w:t>dentify gaps and speaking up</w:t>
            </w:r>
          </w:p>
          <w:p w:rsidRPr="006A7A07" w:rsidR="006A7A07" w:rsidP="002E2449" w:rsidRDefault="00B632AC" w14:paraId="26DC44CD" w14:textId="021FBE12">
            <w:pPr>
              <w:numPr>
                <w:ilvl w:val="0"/>
                <w:numId w:val="2"/>
              </w:numPr>
              <w:rPr>
                <w:lang w:val="en-AU"/>
              </w:rPr>
            </w:pPr>
            <w:r>
              <w:rPr>
                <w:lang w:val="en-AU"/>
              </w:rPr>
              <w:t>U</w:t>
            </w:r>
            <w:r w:rsidRPr="006A7A07" w:rsidR="006A7A07">
              <w:rPr>
                <w:lang w:val="en-AU"/>
              </w:rPr>
              <w:t>nderstand organisation strategy</w:t>
            </w:r>
          </w:p>
          <w:p w:rsidRPr="006A7A07" w:rsidR="006A7A07" w:rsidP="002E2449" w:rsidRDefault="006A7A07" w14:paraId="6B48306E" w14:textId="77777777">
            <w:pPr>
              <w:numPr>
                <w:ilvl w:val="0"/>
                <w:numId w:val="2"/>
              </w:numPr>
              <w:rPr>
                <w:lang w:val="en-AU"/>
              </w:rPr>
            </w:pPr>
            <w:r w:rsidRPr="006A7A07">
              <w:rPr>
                <w:lang w:val="en-AU"/>
              </w:rPr>
              <w:t>Problem solving</w:t>
            </w:r>
          </w:p>
          <w:p w:rsidRPr="006A7A07" w:rsidR="006A7A07" w:rsidP="002E2449" w:rsidRDefault="006A7A07" w14:paraId="4B76E27F" w14:textId="77777777">
            <w:pPr>
              <w:numPr>
                <w:ilvl w:val="0"/>
                <w:numId w:val="2"/>
              </w:numPr>
              <w:rPr>
                <w:lang w:val="en-AU"/>
              </w:rPr>
            </w:pPr>
            <w:r w:rsidRPr="006A7A07">
              <w:rPr>
                <w:lang w:val="en-AU"/>
              </w:rPr>
              <w:t>Could be spread over other areas</w:t>
            </w:r>
          </w:p>
          <w:p w:rsidRPr="006A7A07" w:rsidR="006A7A07" w:rsidP="002E2449" w:rsidRDefault="006A7A07" w14:paraId="2ADC09C4" w14:textId="77777777">
            <w:pPr>
              <w:numPr>
                <w:ilvl w:val="0"/>
                <w:numId w:val="2"/>
              </w:numPr>
              <w:rPr>
                <w:lang w:val="en-AU"/>
              </w:rPr>
            </w:pPr>
            <w:r w:rsidRPr="006A7A07">
              <w:rPr>
                <w:lang w:val="en-AU"/>
              </w:rPr>
              <w:t>Feedback</w:t>
            </w:r>
          </w:p>
          <w:p w:rsidRPr="006A7A07" w:rsidR="006A7A07" w:rsidP="002E2449" w:rsidRDefault="006A7A07" w14:paraId="566F5FB2" w14:textId="77777777">
            <w:pPr>
              <w:numPr>
                <w:ilvl w:val="0"/>
                <w:numId w:val="2"/>
              </w:numPr>
              <w:rPr>
                <w:lang w:val="en-AU"/>
              </w:rPr>
            </w:pPr>
            <w:r w:rsidRPr="006A7A07">
              <w:rPr>
                <w:lang w:val="en-AU"/>
              </w:rPr>
              <w:t>Communication</w:t>
            </w:r>
          </w:p>
          <w:p w:rsidRPr="006A7A07" w:rsidR="006A7A07" w:rsidP="002E2449" w:rsidRDefault="006A7A07" w14:paraId="09B7120C" w14:textId="77777777">
            <w:pPr>
              <w:numPr>
                <w:ilvl w:val="0"/>
                <w:numId w:val="2"/>
              </w:numPr>
              <w:rPr>
                <w:lang w:val="en-AU"/>
              </w:rPr>
            </w:pPr>
            <w:r w:rsidRPr="006A7A07">
              <w:rPr>
                <w:lang w:val="en-AU"/>
              </w:rPr>
              <w:t>Teamwork</w:t>
            </w:r>
          </w:p>
          <w:p w:rsidRPr="006A7A07" w:rsidR="006A7A07" w:rsidP="002E2449" w:rsidRDefault="006A7A07" w14:paraId="4F3C1CCB" w14:textId="77777777">
            <w:pPr>
              <w:numPr>
                <w:ilvl w:val="0"/>
                <w:numId w:val="2"/>
              </w:numPr>
              <w:rPr>
                <w:lang w:val="en-AU"/>
              </w:rPr>
            </w:pPr>
            <w:r w:rsidRPr="006A7A07">
              <w:rPr>
                <w:lang w:val="en-AU"/>
              </w:rPr>
              <w:t>Technology</w:t>
            </w:r>
          </w:p>
          <w:p w:rsidRPr="006A7A07" w:rsidR="006A7A07" w:rsidP="002E2449" w:rsidRDefault="006A7A07" w14:paraId="502967B2" w14:textId="77777777">
            <w:pPr>
              <w:numPr>
                <w:ilvl w:val="0"/>
                <w:numId w:val="2"/>
              </w:numPr>
            </w:pPr>
            <w:r w:rsidRPr="006A7A07">
              <w:rPr>
                <w:lang w:val="en-AU"/>
              </w:rPr>
              <w:t>Adaptability and flexibility</w:t>
            </w:r>
          </w:p>
        </w:tc>
      </w:tr>
      <w:tr w:rsidRPr="006A7A07" w:rsidR="006A7A07" w:rsidTr="1179E8EA" w14:paraId="2031B57D" w14:textId="77777777">
        <w:trPr>
          <w:trHeight w:val="300"/>
        </w:trPr>
        <w:tc>
          <w:tcPr>
            <w:tcW w:w="3045" w:type="dxa"/>
            <w:shd w:val="clear" w:color="auto" w:fill="FAE2D5" w:themeFill="accent2" w:themeFillTint="33"/>
            <w:tcMar/>
          </w:tcPr>
          <w:p w:rsidRPr="006A7A07" w:rsidR="006A7A07" w:rsidP="00A90A5B" w:rsidRDefault="006A7A07" w14:paraId="2FD5E015" w14:textId="77777777">
            <w:r w:rsidRPr="006A7A07">
              <w:t>4. Select and apply customer service techniques to best meet stakeholder expectations.</w:t>
            </w:r>
            <w:r w:rsidRPr="006A7A07">
              <w:rPr>
                <w:rFonts w:ascii="Arial" w:hAnsi="Arial" w:cs="Arial"/>
              </w:rPr>
              <w:t>​</w:t>
            </w:r>
          </w:p>
        </w:tc>
        <w:tc>
          <w:tcPr>
            <w:tcW w:w="3298" w:type="dxa"/>
            <w:shd w:val="clear" w:color="auto" w:fill="C1F0C7" w:themeFill="accent3" w:themeFillTint="33"/>
            <w:tcMar/>
          </w:tcPr>
          <w:p w:rsidR="00C54FF2" w:rsidP="00C54FF2" w:rsidRDefault="00810D9B" w14:paraId="16E81EEC" w14:textId="77777777">
            <w:r>
              <w:t xml:space="preserve">Select and apply good practice techniques to engage with </w:t>
            </w:r>
            <w:r w:rsidR="00C62C09">
              <w:t>internal and external stakeholders</w:t>
            </w:r>
          </w:p>
          <w:p w:rsidR="00C62C09" w:rsidP="00C54FF2" w:rsidRDefault="00C62C09" w14:paraId="07452F2D" w14:textId="77777777"/>
          <w:p w:rsidR="00C62C09" w:rsidP="00C54FF2" w:rsidRDefault="00C62C09" w14:paraId="3258E26D" w14:textId="6DAD486D">
            <w:pPr>
              <w:rPr>
                <w:i/>
                <w:iCs/>
              </w:rPr>
            </w:pPr>
            <w:r w:rsidRPr="00C62C09">
              <w:rPr>
                <w:i/>
                <w:iCs/>
              </w:rPr>
              <w:t xml:space="preserve">Internal stakeholders </w:t>
            </w:r>
            <w:r w:rsidRPr="00C62C09" w:rsidR="005828E6">
              <w:rPr>
                <w:i/>
                <w:iCs/>
              </w:rPr>
              <w:t>include</w:t>
            </w:r>
            <w:r w:rsidRPr="00C62C09">
              <w:rPr>
                <w:i/>
                <w:iCs/>
              </w:rPr>
              <w:t xml:space="preserve"> team member</w:t>
            </w:r>
            <w:r w:rsidR="005828E6">
              <w:rPr>
                <w:i/>
                <w:iCs/>
              </w:rPr>
              <w:t>s</w:t>
            </w:r>
          </w:p>
          <w:p w:rsidRPr="00C62C09" w:rsidR="005828E6" w:rsidP="00C54FF2" w:rsidRDefault="005828E6" w14:paraId="3B0248C4" w14:textId="27BE5926">
            <w:pPr>
              <w:rPr>
                <w:i/>
                <w:iCs/>
              </w:rPr>
            </w:pPr>
            <w:r>
              <w:rPr>
                <w:i/>
                <w:iCs/>
              </w:rPr>
              <w:t>External stakeholders includes customers, clients, etc</w:t>
            </w:r>
          </w:p>
        </w:tc>
        <w:tc>
          <w:tcPr>
            <w:tcW w:w="3317" w:type="dxa"/>
            <w:vMerge w:val="restart"/>
            <w:tcMar/>
          </w:tcPr>
          <w:p w:rsidRPr="006A7A07" w:rsidR="006A7A07" w:rsidP="00A90A5B" w:rsidRDefault="006A7A07" w14:paraId="61AE5773" w14:textId="77777777">
            <w:r w:rsidRPr="006A7A07">
              <w:rPr>
                <w:i/>
                <w:iCs/>
              </w:rPr>
              <w:t>All graduate profile outcomes were amended due to their wordiness, broaden their scope to include – business entities, community organisations, marae, NGOs, etc; and to consider relevant tasks and skills from Administrations Skills Global Matrix</w:t>
            </w:r>
          </w:p>
        </w:tc>
        <w:tc>
          <w:tcPr>
            <w:tcW w:w="3290" w:type="dxa"/>
            <w:tcMar/>
          </w:tcPr>
          <w:p w:rsidR="002B518F" w:rsidP="002E2449" w:rsidRDefault="002B518F" w14:paraId="7DE314F1" w14:textId="1B2166AD">
            <w:pPr>
              <w:numPr>
                <w:ilvl w:val="0"/>
                <w:numId w:val="2"/>
              </w:numPr>
              <w:rPr>
                <w:lang w:val="en-AU"/>
              </w:rPr>
            </w:pPr>
            <w:r>
              <w:rPr>
                <w:lang w:val="en-AU"/>
              </w:rPr>
              <w:t>Good techniques includes col</w:t>
            </w:r>
            <w:r w:rsidR="008B7293">
              <w:rPr>
                <w:lang w:val="en-AU"/>
              </w:rPr>
              <w:t>laboration with peers</w:t>
            </w:r>
            <w:r w:rsidR="001B67E3">
              <w:rPr>
                <w:lang w:val="en-AU"/>
              </w:rPr>
              <w:t xml:space="preserve">, </w:t>
            </w:r>
            <w:r w:rsidR="008B7293">
              <w:rPr>
                <w:lang w:val="en-AU"/>
              </w:rPr>
              <w:t>team, managers</w:t>
            </w:r>
          </w:p>
          <w:p w:rsidRPr="006A7A07" w:rsidR="006A7A07" w:rsidP="002E2449" w:rsidRDefault="00B632AC" w14:paraId="785DC538" w14:textId="12C280BD">
            <w:pPr>
              <w:numPr>
                <w:ilvl w:val="0"/>
                <w:numId w:val="2"/>
              </w:numPr>
              <w:rPr>
                <w:lang w:val="en-AU"/>
              </w:rPr>
            </w:pPr>
            <w:r>
              <w:rPr>
                <w:lang w:val="en-AU"/>
              </w:rPr>
              <w:t>C</w:t>
            </w:r>
            <w:r w:rsidRPr="006A7A07" w:rsidR="006A7A07">
              <w:rPr>
                <w:lang w:val="en-AU"/>
              </w:rPr>
              <w:t>ommunication skills</w:t>
            </w:r>
          </w:p>
          <w:p w:rsidRPr="006A7A07" w:rsidR="006A7A07" w:rsidP="002E2449" w:rsidRDefault="006A7A07" w14:paraId="4063EB82" w14:textId="77777777">
            <w:pPr>
              <w:numPr>
                <w:ilvl w:val="0"/>
                <w:numId w:val="2"/>
              </w:numPr>
              <w:rPr>
                <w:lang w:val="en-AU"/>
              </w:rPr>
            </w:pPr>
            <w:r w:rsidRPr="006A7A07">
              <w:rPr>
                <w:lang w:val="en-AU"/>
              </w:rPr>
              <w:t>Social media</w:t>
            </w:r>
          </w:p>
          <w:p w:rsidRPr="006A7A07" w:rsidR="006A7A07" w:rsidP="002E2449" w:rsidRDefault="006A7A07" w14:paraId="544E9EEF" w14:textId="77777777">
            <w:pPr>
              <w:numPr>
                <w:ilvl w:val="0"/>
                <w:numId w:val="2"/>
              </w:numPr>
              <w:rPr>
                <w:lang w:val="en-AU"/>
              </w:rPr>
            </w:pPr>
            <w:r w:rsidRPr="006A7A07">
              <w:rPr>
                <w:lang w:val="en-AU"/>
              </w:rPr>
              <w:t>Technology</w:t>
            </w:r>
          </w:p>
          <w:p w:rsidRPr="006A7A07" w:rsidR="006A7A07" w:rsidP="002E2449" w:rsidRDefault="006A7A07" w14:paraId="67342651" w14:textId="77777777">
            <w:pPr>
              <w:numPr>
                <w:ilvl w:val="0"/>
                <w:numId w:val="2"/>
              </w:numPr>
              <w:rPr>
                <w:lang w:val="en-AU"/>
              </w:rPr>
            </w:pPr>
            <w:r w:rsidRPr="006A7A07">
              <w:rPr>
                <w:lang w:val="en-AU"/>
              </w:rPr>
              <w:t>Customer service orientation problem solving</w:t>
            </w:r>
          </w:p>
          <w:p w:rsidRPr="006A7A07" w:rsidR="006A7A07" w:rsidP="002E2449" w:rsidRDefault="006A7A07" w14:paraId="56AED60E" w14:textId="77777777">
            <w:pPr>
              <w:numPr>
                <w:ilvl w:val="0"/>
                <w:numId w:val="2"/>
              </w:numPr>
              <w:rPr>
                <w:lang w:val="en-AU"/>
              </w:rPr>
            </w:pPr>
            <w:r w:rsidRPr="006A7A07">
              <w:rPr>
                <w:lang w:val="en-AU"/>
              </w:rPr>
              <w:t>Confidence</w:t>
            </w:r>
          </w:p>
          <w:p w:rsidRPr="006A7A07" w:rsidR="006A7A07" w:rsidP="002E2449" w:rsidRDefault="006A7A07" w14:paraId="0C56AEC1" w14:textId="77777777">
            <w:pPr>
              <w:numPr>
                <w:ilvl w:val="0"/>
                <w:numId w:val="2"/>
              </w:numPr>
              <w:rPr>
                <w:lang w:val="en-AU"/>
              </w:rPr>
            </w:pPr>
            <w:r w:rsidRPr="006A7A07">
              <w:rPr>
                <w:lang w:val="en-AU"/>
              </w:rPr>
              <w:t>Adaptability and flexibility</w:t>
            </w:r>
          </w:p>
          <w:p w:rsidRPr="006A7A07" w:rsidR="006A7A07" w:rsidP="002E2449" w:rsidRDefault="00B632AC" w14:paraId="747AE984" w14:textId="6241E7D3">
            <w:pPr>
              <w:numPr>
                <w:ilvl w:val="0"/>
                <w:numId w:val="2"/>
              </w:numPr>
              <w:rPr>
                <w:lang w:val="en-AU"/>
              </w:rPr>
            </w:pPr>
            <w:r>
              <w:rPr>
                <w:lang w:val="en-AU"/>
              </w:rPr>
              <w:t>T</w:t>
            </w:r>
            <w:r w:rsidRPr="006A7A07" w:rsidR="006A7A07">
              <w:rPr>
                <w:lang w:val="en-AU"/>
              </w:rPr>
              <w:t xml:space="preserve">actical communication </w:t>
            </w:r>
          </w:p>
          <w:p w:rsidRPr="006A7A07" w:rsidR="006A7A07" w:rsidP="002E2449" w:rsidRDefault="00B632AC" w14:paraId="2A5D7121" w14:textId="3F26537B">
            <w:pPr>
              <w:numPr>
                <w:ilvl w:val="0"/>
                <w:numId w:val="2"/>
              </w:numPr>
              <w:rPr>
                <w:lang w:val="en-AU"/>
              </w:rPr>
            </w:pPr>
            <w:r>
              <w:rPr>
                <w:lang w:val="en-AU"/>
              </w:rPr>
              <w:t>R</w:t>
            </w:r>
            <w:r w:rsidRPr="006A7A07" w:rsidR="006A7A07">
              <w:rPr>
                <w:lang w:val="en-AU"/>
              </w:rPr>
              <w:t>elationship management</w:t>
            </w:r>
          </w:p>
          <w:p w:rsidRPr="006A7A07" w:rsidR="006A7A07" w:rsidP="002E2449" w:rsidRDefault="006A7A07" w14:paraId="5DC9C259" w14:textId="77777777">
            <w:pPr>
              <w:numPr>
                <w:ilvl w:val="0"/>
                <w:numId w:val="2"/>
              </w:numPr>
            </w:pPr>
            <w:r w:rsidRPr="006A7A07">
              <w:rPr>
                <w:lang w:val="en-AU"/>
              </w:rPr>
              <w:t>Teamwork</w:t>
            </w:r>
          </w:p>
        </w:tc>
      </w:tr>
      <w:tr w:rsidRPr="006A7A07" w:rsidR="006A7A07" w:rsidTr="1179E8EA" w14:paraId="5CF2867D" w14:textId="77777777">
        <w:trPr>
          <w:trHeight w:val="300"/>
        </w:trPr>
        <w:tc>
          <w:tcPr>
            <w:tcW w:w="3045" w:type="dxa"/>
            <w:shd w:val="clear" w:color="auto" w:fill="FAE2D5" w:themeFill="accent2" w:themeFillTint="33"/>
            <w:tcMar/>
          </w:tcPr>
          <w:p w:rsidRPr="006A7A07" w:rsidR="006A7A07" w:rsidP="00A90A5B" w:rsidRDefault="006A7A07" w14:paraId="2E0C3821" w14:textId="77777777">
            <w:r w:rsidRPr="006A7A07">
              <w:t>5. Behave professionally and ethically and in a socially and culturally responsible manner and apply personal and interpersonal skills to contribute to the performance of the office.</w:t>
            </w:r>
            <w:r w:rsidRPr="006A7A07">
              <w:rPr>
                <w:rFonts w:ascii="Arial" w:hAnsi="Arial" w:cs="Arial"/>
              </w:rPr>
              <w:t>​</w:t>
            </w:r>
          </w:p>
        </w:tc>
        <w:tc>
          <w:tcPr>
            <w:tcW w:w="3298" w:type="dxa"/>
            <w:shd w:val="clear" w:color="auto" w:fill="C1F0C7" w:themeFill="accent3" w:themeFillTint="33"/>
            <w:tcMar/>
          </w:tcPr>
          <w:p w:rsidRPr="006A7A07" w:rsidR="006A7A07" w:rsidP="00A90A5B" w:rsidRDefault="006A7A07" w14:paraId="25D21AEA" w14:textId="76C292D0">
            <w:r w:rsidR="006A7A07">
              <w:rPr/>
              <w:t>Be</w:t>
            </w:r>
            <w:r w:rsidR="6D21937B">
              <w:rPr/>
              <w:t>have</w:t>
            </w:r>
            <w:r w:rsidR="006A7A07">
              <w:rPr/>
              <w:t xml:space="preserve"> professionally and culturally responsible</w:t>
            </w:r>
            <w:r w:rsidR="00AE7CCD">
              <w:rPr/>
              <w:t>,</w:t>
            </w:r>
            <w:r w:rsidR="006A7A07">
              <w:rPr/>
              <w:t xml:space="preserve"> and contribute to organisational values and goals</w:t>
            </w:r>
          </w:p>
        </w:tc>
        <w:tc>
          <w:tcPr>
            <w:tcW w:w="3317" w:type="dxa"/>
            <w:vMerge/>
            <w:tcMar/>
          </w:tcPr>
          <w:p w:rsidRPr="006A7A07" w:rsidR="006A7A07" w:rsidP="00A90A5B" w:rsidRDefault="006A7A07" w14:paraId="085F3D15" w14:textId="77777777"/>
        </w:tc>
        <w:tc>
          <w:tcPr>
            <w:tcW w:w="3290" w:type="dxa"/>
            <w:tcMar/>
          </w:tcPr>
          <w:p w:rsidR="00AE7CCD" w:rsidP="002E2449" w:rsidRDefault="00AE7CCD" w14:paraId="7D5D91BA" w14:textId="2A4508D9">
            <w:pPr>
              <w:numPr>
                <w:ilvl w:val="0"/>
                <w:numId w:val="1"/>
              </w:numPr>
              <w:rPr>
                <w:lang w:val="en-US"/>
              </w:rPr>
            </w:pPr>
            <w:r>
              <w:rPr>
                <w:lang w:val="en-US"/>
              </w:rPr>
              <w:t>Ng</w:t>
            </w:r>
            <w:r w:rsidR="00FA4E18">
              <w:rPr>
                <w:lang w:val="en-US"/>
              </w:rPr>
              <w:t>ā kaupapa o Te Tiriti o Waitangi</w:t>
            </w:r>
          </w:p>
          <w:p w:rsidRPr="006A7A07" w:rsidR="006A7A07" w:rsidP="002E2449" w:rsidRDefault="00B632AC" w14:paraId="48B6F956" w14:textId="6A8CABE3">
            <w:pPr>
              <w:numPr>
                <w:ilvl w:val="0"/>
                <w:numId w:val="1"/>
              </w:numPr>
              <w:rPr>
                <w:lang w:val="en-US"/>
              </w:rPr>
            </w:pPr>
            <w:r>
              <w:rPr>
                <w:lang w:val="en-US"/>
              </w:rPr>
              <w:t>P</w:t>
            </w:r>
            <w:r w:rsidRPr="006A7A07" w:rsidR="006A7A07">
              <w:rPr>
                <w:lang w:val="en-US"/>
              </w:rPr>
              <w:t>resentation of self</w:t>
            </w:r>
          </w:p>
          <w:p w:rsidRPr="006A7A07" w:rsidR="006A7A07" w:rsidP="002E2449" w:rsidRDefault="006A7A07" w14:paraId="2E88469D" w14:textId="77777777">
            <w:pPr>
              <w:numPr>
                <w:ilvl w:val="0"/>
                <w:numId w:val="1"/>
              </w:numPr>
              <w:rPr>
                <w:lang w:val="en-US"/>
              </w:rPr>
            </w:pPr>
            <w:r w:rsidRPr="006A7A07">
              <w:rPr>
                <w:lang w:val="en-US"/>
              </w:rPr>
              <w:t>Emotional intelligence</w:t>
            </w:r>
          </w:p>
          <w:p w:rsidRPr="006A7A07" w:rsidR="006A7A07" w:rsidP="002E2449" w:rsidRDefault="006A7A07" w14:paraId="3D09BDDE" w14:textId="77777777">
            <w:pPr>
              <w:numPr>
                <w:ilvl w:val="0"/>
                <w:numId w:val="1"/>
              </w:numPr>
              <w:rPr>
                <w:lang w:val="en-AU"/>
              </w:rPr>
            </w:pPr>
            <w:r w:rsidRPr="006A7A07">
              <w:rPr>
                <w:lang w:val="en-US"/>
              </w:rPr>
              <w:t xml:space="preserve">Discretion, </w:t>
            </w:r>
            <w:r w:rsidRPr="006A7A07">
              <w:rPr>
                <w:lang w:val="en-AU"/>
              </w:rPr>
              <w:t>confidentiality, integrity</w:t>
            </w:r>
          </w:p>
          <w:p w:rsidRPr="006A7A07" w:rsidR="006A7A07" w:rsidP="002E2449" w:rsidRDefault="006A7A07" w14:paraId="39C5B668" w14:textId="77777777">
            <w:pPr>
              <w:numPr>
                <w:ilvl w:val="0"/>
                <w:numId w:val="1"/>
              </w:numPr>
              <w:rPr>
                <w:lang w:val="en-AU"/>
              </w:rPr>
            </w:pPr>
            <w:r w:rsidRPr="006A7A07">
              <w:rPr>
                <w:lang w:val="en-AU"/>
              </w:rPr>
              <w:t>Recognising and applying organisational values and goals</w:t>
            </w:r>
          </w:p>
          <w:p w:rsidRPr="006A7A07" w:rsidR="006A7A07" w:rsidP="002E2449" w:rsidRDefault="006A7A07" w14:paraId="70F37591" w14:textId="77777777">
            <w:pPr>
              <w:numPr>
                <w:ilvl w:val="0"/>
                <w:numId w:val="1"/>
              </w:numPr>
              <w:rPr>
                <w:lang w:val="en-AU"/>
              </w:rPr>
            </w:pPr>
            <w:r w:rsidRPr="006A7A07">
              <w:rPr>
                <w:lang w:val="en-AU"/>
              </w:rPr>
              <w:t>Policies and procedures</w:t>
            </w:r>
          </w:p>
          <w:p w:rsidRPr="00C81EC8" w:rsidR="00A65B69" w:rsidP="002E2449" w:rsidRDefault="006A7A07" w14:paraId="7DEE0E2D" w14:textId="1026CA05">
            <w:pPr>
              <w:numPr>
                <w:ilvl w:val="0"/>
                <w:numId w:val="1"/>
              </w:numPr>
              <w:rPr>
                <w:lang w:val="en-US"/>
              </w:rPr>
            </w:pPr>
            <w:r w:rsidRPr="00C81EC8">
              <w:rPr>
                <w:lang w:val="en-AU"/>
              </w:rPr>
              <w:t>Customer service</w:t>
            </w:r>
          </w:p>
          <w:p w:rsidRPr="00C81EC8" w:rsidR="006A7A07" w:rsidP="002E2449" w:rsidRDefault="00C81EC8" w14:paraId="46F227F2" w14:textId="250ECC17">
            <w:pPr>
              <w:numPr>
                <w:ilvl w:val="0"/>
                <w:numId w:val="1"/>
              </w:numPr>
              <w:rPr>
                <w:lang w:val="en-US"/>
              </w:rPr>
            </w:pPr>
            <w:r w:rsidRPr="00C81EC8">
              <w:rPr>
                <w:lang w:val="en-AU"/>
              </w:rPr>
              <w:t>D</w:t>
            </w:r>
            <w:r w:rsidRPr="00C81EC8" w:rsidR="006A7A07">
              <w:rPr>
                <w:lang w:val="en-AU"/>
              </w:rPr>
              <w:t>emonstration of organisational values</w:t>
            </w:r>
          </w:p>
          <w:p w:rsidRPr="006A7A07" w:rsidR="006A7A07" w:rsidP="002E2449" w:rsidRDefault="00B632AC" w14:paraId="52F35AE3" w14:textId="6977C33C">
            <w:pPr>
              <w:numPr>
                <w:ilvl w:val="0"/>
                <w:numId w:val="1"/>
              </w:numPr>
            </w:pPr>
            <w:r>
              <w:rPr>
                <w:lang w:val="en-US"/>
              </w:rPr>
              <w:t>S</w:t>
            </w:r>
            <w:r w:rsidRPr="006A7A07" w:rsidR="006A7A07">
              <w:rPr>
                <w:lang w:val="en-US"/>
              </w:rPr>
              <w:t>elf-motivated</w:t>
            </w:r>
          </w:p>
        </w:tc>
      </w:tr>
    </w:tbl>
    <w:p w:rsidRPr="006A7A07" w:rsidR="006A7A07" w:rsidP="006A7A07" w:rsidRDefault="006A7A07" w14:paraId="5F1E42F3" w14:textId="77777777">
      <w:pPr>
        <w:rPr>
          <w:b/>
          <w:bCs/>
        </w:rPr>
      </w:pPr>
    </w:p>
    <w:p w:rsidRPr="006A7A07" w:rsidR="006A7A07" w:rsidP="006A7A07" w:rsidRDefault="006A7A07" w14:paraId="26FB4071" w14:textId="77777777">
      <w:pPr>
        <w:rPr>
          <w:b/>
          <w:bCs/>
        </w:rPr>
      </w:pPr>
      <w:r w:rsidRPr="006A7A07">
        <w:rPr>
          <w:b/>
          <w:bCs/>
        </w:rPr>
        <w:br w:type="page"/>
      </w:r>
    </w:p>
    <w:p w:rsidRPr="008B2DDA" w:rsidR="002341A7" w:rsidP="00596407" w:rsidRDefault="00FA4E18" w14:paraId="2667FD50" w14:textId="34E3F4F8">
      <w:pPr>
        <w:pStyle w:val="Heading2"/>
      </w:pPr>
      <w:r>
        <w:t xml:space="preserve">Reviewed draft Level 4: </w:t>
      </w:r>
      <w:r w:rsidR="00596407">
        <w:t>P</w:t>
      </w:r>
      <w:r w:rsidR="002341A7">
        <w:t>roposed changes by the</w:t>
      </w:r>
      <w:r w:rsidRPr="008B2DDA" w:rsidR="002341A7">
        <w:t xml:space="preserve"> Working Group</w:t>
      </w:r>
      <w:r w:rsidR="00596407">
        <w:t xml:space="preserve"> to New Zealand Certificate in Business (</w:t>
      </w:r>
      <w:r w:rsidRPr="00596407" w:rsidR="00596407">
        <w:t xml:space="preserve">Business </w:t>
      </w:r>
      <w:r w:rsidR="00596407">
        <w:t>A</w:t>
      </w:r>
      <w:r w:rsidRPr="00596407" w:rsidR="00596407">
        <w:t xml:space="preserve">dministration and </w:t>
      </w:r>
      <w:r w:rsidR="00596407">
        <w:t>T</w:t>
      </w:r>
      <w:r w:rsidRPr="00596407" w:rsidR="00596407">
        <w:t>echnology</w:t>
      </w:r>
      <w:r w:rsidR="00596407">
        <w:t>)</w:t>
      </w:r>
      <w:r w:rsidRPr="00596407" w:rsidR="00596407">
        <w:t xml:space="preserve"> Level 4</w:t>
      </w:r>
    </w:p>
    <w:p w:rsidRPr="001E3281" w:rsidR="00C20744" w:rsidRDefault="00FA4E18" w14:paraId="5FE543AF" w14:textId="6CA853B2">
      <w:r>
        <w:t>T</w:t>
      </w:r>
      <w:r w:rsidR="000A4634">
        <w:t>he Working Group</w:t>
      </w:r>
      <w:r w:rsidRPr="00C20744" w:rsidR="00C20744">
        <w:t xml:space="preserve"> evaluated the extent of differences between the Level 3 and Level 4 qualifications as they are currently written.</w:t>
      </w:r>
      <w:r w:rsidR="00582561">
        <w:t xml:space="preserve"> </w:t>
      </w:r>
      <w:r w:rsidR="00BD2C41">
        <w:t>The</w:t>
      </w:r>
      <w:r w:rsidR="00D045B4">
        <w:t xml:space="preserve"> Working Group </w:t>
      </w:r>
      <w:r w:rsidR="00582561">
        <w:t>i</w:t>
      </w:r>
      <w:r w:rsidR="00D27540">
        <w:t>dentif</w:t>
      </w:r>
      <w:r w:rsidR="004061C0">
        <w:t>ied</w:t>
      </w:r>
      <w:r w:rsidRPr="001E3281" w:rsidR="00F63927">
        <w:t xml:space="preserve"> the following skills and knowledge </w:t>
      </w:r>
      <w:r w:rsidR="00582561">
        <w:t xml:space="preserve">that </w:t>
      </w:r>
      <w:r w:rsidRPr="001E3281" w:rsidR="0055162D">
        <w:t>are</w:t>
      </w:r>
      <w:r w:rsidRPr="001E3281" w:rsidR="00F63927">
        <w:t xml:space="preserve"> the </w:t>
      </w:r>
      <w:r w:rsidRPr="00286F95" w:rsidR="0055162D">
        <w:rPr>
          <w:u w:val="single"/>
        </w:rPr>
        <w:t>similar</w:t>
      </w:r>
      <w:r w:rsidRPr="001E3281" w:rsidR="0055162D">
        <w:t xml:space="preserve"> between L3 &amp; L4:</w:t>
      </w:r>
    </w:p>
    <w:p w:rsidRPr="001E3281" w:rsidR="00C20744" w:rsidP="002E2449" w:rsidRDefault="00F63927" w14:paraId="6F7F4724" w14:textId="460D46C3">
      <w:pPr>
        <w:pStyle w:val="ListParagraph"/>
        <w:numPr>
          <w:ilvl w:val="0"/>
          <w:numId w:val="4"/>
        </w:numPr>
      </w:pPr>
      <w:r w:rsidRPr="001E3281">
        <w:t>administrative services using technology</w:t>
      </w:r>
    </w:p>
    <w:p w:rsidRPr="001E3281" w:rsidR="00F63927" w:rsidP="002E2449" w:rsidRDefault="008C23AB" w14:paraId="421263E8" w14:textId="053EF247">
      <w:pPr>
        <w:pStyle w:val="ListParagraph"/>
        <w:numPr>
          <w:ilvl w:val="0"/>
          <w:numId w:val="4"/>
        </w:numPr>
      </w:pPr>
      <w:r w:rsidRPr="001E3281">
        <w:t>maintain administrative systems and processes</w:t>
      </w:r>
    </w:p>
    <w:p w:rsidRPr="001E3281" w:rsidR="008C23AB" w:rsidP="002E2449" w:rsidRDefault="008C23AB" w14:paraId="0E07CBF3" w14:textId="05B2F1EF">
      <w:pPr>
        <w:pStyle w:val="ListParagraph"/>
        <w:numPr>
          <w:ilvl w:val="0"/>
          <w:numId w:val="4"/>
        </w:numPr>
      </w:pPr>
      <w:r w:rsidRPr="001E3281">
        <w:t>collaboration with teams</w:t>
      </w:r>
    </w:p>
    <w:p w:rsidRPr="001E3281" w:rsidR="008C23AB" w:rsidP="002E2449" w:rsidRDefault="008C23AB" w14:paraId="1301B10E" w14:textId="7B3262F2">
      <w:pPr>
        <w:pStyle w:val="ListParagraph"/>
        <w:numPr>
          <w:ilvl w:val="0"/>
          <w:numId w:val="4"/>
        </w:numPr>
      </w:pPr>
      <w:r w:rsidRPr="001E3281">
        <w:t>produce business documents</w:t>
      </w:r>
    </w:p>
    <w:p w:rsidRPr="001E3281" w:rsidR="008C23AB" w:rsidP="002E2449" w:rsidRDefault="008C23AB" w14:paraId="53C79B5F" w14:textId="73DE7050">
      <w:pPr>
        <w:pStyle w:val="ListParagraph"/>
        <w:numPr>
          <w:ilvl w:val="0"/>
          <w:numId w:val="4"/>
        </w:numPr>
      </w:pPr>
      <w:r w:rsidRPr="001E3281">
        <w:t>produce business information informed by data and financial calculations</w:t>
      </w:r>
    </w:p>
    <w:p w:rsidR="00233DFA" w:rsidP="008C23AB" w:rsidRDefault="00233DFA" w14:paraId="64627455" w14:textId="77777777"/>
    <w:p w:rsidRPr="001E3281" w:rsidR="008C23AB" w:rsidP="008C23AB" w:rsidRDefault="00233DFA" w14:paraId="6903B2FC" w14:textId="736A0E45">
      <w:r>
        <w:t xml:space="preserve">The Working Group then </w:t>
      </w:r>
      <w:r w:rsidR="004061C0">
        <w:t>Identified</w:t>
      </w:r>
      <w:r w:rsidRPr="001E3281" w:rsidR="008C23AB">
        <w:t xml:space="preserve"> the following </w:t>
      </w:r>
      <w:r w:rsidRPr="001E3281" w:rsidR="0055162D">
        <w:t xml:space="preserve">Level 4 </w:t>
      </w:r>
      <w:r w:rsidRPr="001E3281" w:rsidR="008C23AB">
        <w:t xml:space="preserve">skills and knowledge that is </w:t>
      </w:r>
      <w:r w:rsidRPr="00286F95" w:rsidR="008C23AB">
        <w:rPr>
          <w:u w:val="single"/>
        </w:rPr>
        <w:t>different</w:t>
      </w:r>
      <w:r w:rsidRPr="001E3281" w:rsidR="008C23AB">
        <w:t xml:space="preserve"> </w:t>
      </w:r>
      <w:r w:rsidRPr="001E3281" w:rsidR="0055162D">
        <w:t>from L3:</w:t>
      </w:r>
    </w:p>
    <w:p w:rsidRPr="001E3281" w:rsidR="0055162D" w:rsidP="002E2449" w:rsidRDefault="001E3281" w14:paraId="1E58F3DB" w14:textId="02C653AE">
      <w:pPr>
        <w:pStyle w:val="ListParagraph"/>
        <w:numPr>
          <w:ilvl w:val="0"/>
          <w:numId w:val="4"/>
        </w:numPr>
      </w:pPr>
      <w:r w:rsidRPr="001E3281">
        <w:rPr>
          <w:lang w:val="en-AU"/>
        </w:rPr>
        <w:t>Recommend improvements in systems and processes</w:t>
      </w:r>
    </w:p>
    <w:p w:rsidR="00233DFA" w:rsidP="001E3281" w:rsidRDefault="00233DFA" w14:paraId="460B4255" w14:textId="77777777"/>
    <w:p w:rsidRPr="001E3281" w:rsidR="001E3281" w:rsidP="001E3281" w:rsidRDefault="00526509" w14:paraId="40BEBDAE" w14:textId="1770EB4E">
      <w:r>
        <w:t>T</w:t>
      </w:r>
      <w:r w:rsidR="00407D66">
        <w:t>he need to remove duplication and re-position the next step for Business administration and technology</w:t>
      </w:r>
      <w:r>
        <w:t xml:space="preserve"> became a priority</w:t>
      </w:r>
      <w:r w:rsidR="00407D66">
        <w:t xml:space="preserve">. </w:t>
      </w:r>
      <w:r w:rsidR="00345206">
        <w:t xml:space="preserve">The table is the brainstorm </w:t>
      </w:r>
      <w:r w:rsidR="00A63B1C">
        <w:t xml:space="preserve">of the proposed staircase </w:t>
      </w:r>
      <w:r w:rsidR="0025434D">
        <w:t>from</w:t>
      </w:r>
      <w:r w:rsidR="00A63B1C">
        <w:t xml:space="preserve"> the reviewed draft</w:t>
      </w:r>
      <w:r w:rsidR="0025434D">
        <w:t xml:space="preserve"> Level 3</w:t>
      </w:r>
      <w:r w:rsidR="00A63B1C">
        <w:t xml:space="preserve"> qualification:</w:t>
      </w:r>
    </w:p>
    <w:tbl>
      <w:tblPr>
        <w:tblStyle w:val="TableGrid"/>
        <w:tblW w:w="12950" w:type="dxa"/>
        <w:tblLook w:val="04A0" w:firstRow="1" w:lastRow="0" w:firstColumn="1" w:lastColumn="0" w:noHBand="0" w:noVBand="1"/>
      </w:tblPr>
      <w:tblGrid>
        <w:gridCol w:w="2276"/>
        <w:gridCol w:w="2609"/>
        <w:gridCol w:w="3441"/>
        <w:gridCol w:w="2196"/>
        <w:gridCol w:w="2428"/>
      </w:tblGrid>
      <w:tr w:rsidR="00A37685" w:rsidTr="00E701B9" w14:paraId="7CD5349F" w14:textId="04B8457A">
        <w:tc>
          <w:tcPr>
            <w:tcW w:w="2326" w:type="dxa"/>
          </w:tcPr>
          <w:p w:rsidR="00A37685" w:rsidRDefault="00A63B1C" w14:paraId="2D2BE825" w14:textId="7AABE252">
            <w:pPr>
              <w:rPr>
                <w:b/>
                <w:bCs/>
              </w:rPr>
            </w:pPr>
            <w:r>
              <w:rPr>
                <w:b/>
                <w:bCs/>
              </w:rPr>
              <w:t>Ideal a</w:t>
            </w:r>
            <w:r w:rsidR="00A37685">
              <w:rPr>
                <w:b/>
                <w:bCs/>
              </w:rPr>
              <w:t>udience</w:t>
            </w:r>
          </w:p>
        </w:tc>
        <w:tc>
          <w:tcPr>
            <w:tcW w:w="10624" w:type="dxa"/>
            <w:gridSpan w:val="4"/>
          </w:tcPr>
          <w:p w:rsidRPr="00BA56E5" w:rsidR="00A37685" w:rsidRDefault="00A37685" w14:paraId="2C4DFFAF" w14:textId="3E236BE8">
            <w:r w:rsidRPr="00BA56E5">
              <w:t xml:space="preserve">To train experienced administrators to become a team leader or 2IC </w:t>
            </w:r>
          </w:p>
        </w:tc>
      </w:tr>
      <w:tr w:rsidR="00A37685" w:rsidTr="00E701B9" w14:paraId="11977600" w14:textId="08AC081B">
        <w:tc>
          <w:tcPr>
            <w:tcW w:w="2326" w:type="dxa"/>
          </w:tcPr>
          <w:p w:rsidRPr="00A63B1C" w:rsidR="00A37685" w:rsidRDefault="00A37685" w14:paraId="1A50A90E" w14:textId="20257B0F">
            <w:pPr>
              <w:rPr>
                <w:b/>
                <w:bCs/>
                <w:i/>
                <w:iCs/>
              </w:rPr>
            </w:pPr>
            <w:r>
              <w:rPr>
                <w:b/>
                <w:bCs/>
              </w:rPr>
              <w:t>Goal(s)</w:t>
            </w:r>
            <w:r w:rsidR="00A63B1C">
              <w:rPr>
                <w:b/>
                <w:bCs/>
              </w:rPr>
              <w:t xml:space="preserve"> – </w:t>
            </w:r>
            <w:r w:rsidR="00A63B1C">
              <w:rPr>
                <w:b/>
                <w:bCs/>
                <w:i/>
                <w:iCs/>
              </w:rPr>
              <w:t>what is the qualification trying to achieve</w:t>
            </w:r>
          </w:p>
        </w:tc>
        <w:tc>
          <w:tcPr>
            <w:tcW w:w="10624" w:type="dxa"/>
            <w:gridSpan w:val="4"/>
          </w:tcPr>
          <w:p w:rsidRPr="00A37685" w:rsidR="00A37685" w:rsidP="002E2449" w:rsidRDefault="00FF6F70" w14:paraId="0E17282C" w14:textId="74095A0E">
            <w:pPr>
              <w:pStyle w:val="ListParagraph"/>
              <w:numPr>
                <w:ilvl w:val="0"/>
                <w:numId w:val="3"/>
              </w:numPr>
              <w:rPr>
                <w:lang w:val="en-AU"/>
              </w:rPr>
            </w:pPr>
            <w:r>
              <w:rPr>
                <w:lang w:val="en-AU"/>
              </w:rPr>
              <w:t>D</w:t>
            </w:r>
            <w:r w:rsidRPr="00A37685" w:rsidR="00A37685">
              <w:rPr>
                <w:lang w:val="en-AU"/>
              </w:rPr>
              <w:t>evelop core leadership skills</w:t>
            </w:r>
          </w:p>
          <w:p w:rsidRPr="00A37685" w:rsidR="00A37685" w:rsidP="002E2449" w:rsidRDefault="00A37685" w14:paraId="296CCBF8" w14:textId="77777777">
            <w:pPr>
              <w:pStyle w:val="ListParagraph"/>
              <w:numPr>
                <w:ilvl w:val="0"/>
                <w:numId w:val="3"/>
              </w:numPr>
            </w:pPr>
            <w:r w:rsidRPr="00A37685">
              <w:rPr>
                <w:lang w:val="en-AU"/>
              </w:rPr>
              <w:t>Manage or lead complex task</w:t>
            </w:r>
          </w:p>
          <w:p w:rsidRPr="00A37685" w:rsidR="00A37685" w:rsidP="002E2449" w:rsidRDefault="00FF6F70" w14:paraId="4DD9B479" w14:textId="37468077">
            <w:pPr>
              <w:pStyle w:val="ListParagraph"/>
              <w:numPr>
                <w:ilvl w:val="0"/>
                <w:numId w:val="3"/>
              </w:numPr>
              <w:rPr>
                <w:lang w:val="en-AU"/>
              </w:rPr>
            </w:pPr>
            <w:r>
              <w:rPr>
                <w:lang w:val="en-AU"/>
              </w:rPr>
              <w:t>C</w:t>
            </w:r>
            <w:r w:rsidRPr="00A37685" w:rsidR="00A37685">
              <w:rPr>
                <w:lang w:val="en-AU"/>
              </w:rPr>
              <w:t>oach others</w:t>
            </w:r>
          </w:p>
          <w:p w:rsidRPr="00A37685" w:rsidR="00A37685" w:rsidP="002E2449" w:rsidRDefault="00A37685" w14:paraId="33ED5575" w14:textId="77777777">
            <w:pPr>
              <w:pStyle w:val="ListParagraph"/>
              <w:numPr>
                <w:ilvl w:val="0"/>
                <w:numId w:val="3"/>
              </w:numPr>
            </w:pPr>
            <w:r w:rsidRPr="00A37685">
              <w:rPr>
                <w:lang w:val="en-AU"/>
              </w:rPr>
              <w:t>Office coordination and management</w:t>
            </w:r>
          </w:p>
          <w:p w:rsidRPr="00A37685" w:rsidR="00A37685" w:rsidP="002E2449" w:rsidRDefault="00FF6F70" w14:paraId="32F438A1" w14:textId="737A34B2">
            <w:pPr>
              <w:pStyle w:val="ListParagraph"/>
              <w:numPr>
                <w:ilvl w:val="0"/>
                <w:numId w:val="3"/>
              </w:numPr>
              <w:rPr>
                <w:lang w:val="en-AU"/>
              </w:rPr>
            </w:pPr>
            <w:r>
              <w:rPr>
                <w:lang w:val="en-AU"/>
              </w:rPr>
              <w:t>Q</w:t>
            </w:r>
            <w:r w:rsidRPr="00A37685" w:rsidR="00A37685">
              <w:rPr>
                <w:lang w:val="en-AU"/>
              </w:rPr>
              <w:t>uality assurance</w:t>
            </w:r>
          </w:p>
          <w:p w:rsidRPr="00A37685" w:rsidR="00A37685" w:rsidP="002E2449" w:rsidRDefault="00A37685" w14:paraId="5E2D4B22" w14:textId="77777777">
            <w:pPr>
              <w:pStyle w:val="ListParagraph"/>
              <w:numPr>
                <w:ilvl w:val="0"/>
                <w:numId w:val="3"/>
              </w:numPr>
              <w:rPr>
                <w:lang w:val="en-AU"/>
              </w:rPr>
            </w:pPr>
            <w:r w:rsidRPr="00A37685">
              <w:rPr>
                <w:lang w:val="en-AU"/>
              </w:rPr>
              <w:t>Project management</w:t>
            </w:r>
          </w:p>
          <w:p w:rsidRPr="00A37685" w:rsidR="00A37685" w:rsidP="002E2449" w:rsidRDefault="00A37685" w14:paraId="0AA83E9B" w14:textId="77777777">
            <w:pPr>
              <w:pStyle w:val="ListParagraph"/>
              <w:numPr>
                <w:ilvl w:val="0"/>
                <w:numId w:val="3"/>
              </w:numPr>
              <w:rPr>
                <w:lang w:val="en-AU"/>
              </w:rPr>
            </w:pPr>
            <w:r w:rsidRPr="00A37685">
              <w:rPr>
                <w:lang w:val="en-AU"/>
              </w:rPr>
              <w:t>Core finance</w:t>
            </w:r>
          </w:p>
          <w:p w:rsidR="00A37685" w:rsidP="002E2449" w:rsidRDefault="00A37685" w14:paraId="4ABF9BAC" w14:textId="17A38DDB">
            <w:pPr>
              <w:pStyle w:val="ListParagraph"/>
              <w:numPr>
                <w:ilvl w:val="0"/>
                <w:numId w:val="3"/>
              </w:numPr>
              <w:rPr>
                <w:b/>
                <w:bCs/>
                <w:lang w:val="en-AU"/>
              </w:rPr>
            </w:pPr>
            <w:r w:rsidRPr="00A37685">
              <w:rPr>
                <w:lang w:val="en-AU"/>
              </w:rPr>
              <w:t>Basics of HR</w:t>
            </w:r>
          </w:p>
        </w:tc>
      </w:tr>
      <w:tr w:rsidR="00C93585" w:rsidTr="675D49D9" w14:paraId="2B736A58" w14:textId="5492F899">
        <w:tc>
          <w:tcPr>
            <w:tcW w:w="2326" w:type="dxa"/>
          </w:tcPr>
          <w:p w:rsidR="00A37685" w:rsidRDefault="00A63B1C" w14:paraId="7A968629" w14:textId="306CA64F">
            <w:pPr>
              <w:rPr>
                <w:b/>
                <w:bCs/>
              </w:rPr>
            </w:pPr>
            <w:r>
              <w:rPr>
                <w:b/>
                <w:bCs/>
                <w:lang w:val="en-AU"/>
              </w:rPr>
              <w:t xml:space="preserve">Themes to influence </w:t>
            </w:r>
            <w:r w:rsidRPr="00A37685" w:rsidR="00A37685">
              <w:rPr>
                <w:b/>
                <w:bCs/>
                <w:lang w:val="en-AU"/>
              </w:rPr>
              <w:t>graduate outcomes</w:t>
            </w:r>
          </w:p>
        </w:tc>
        <w:tc>
          <w:tcPr>
            <w:tcW w:w="2675" w:type="dxa"/>
          </w:tcPr>
          <w:p w:rsidRPr="00C20744" w:rsidR="00A37685" w:rsidRDefault="00EC2D4B" w14:paraId="16B482BE" w14:textId="08BB157D">
            <w:pPr>
              <w:rPr>
                <w:lang w:val="en-AU"/>
              </w:rPr>
            </w:pPr>
            <w:r>
              <w:rPr>
                <w:lang w:val="en-AU"/>
              </w:rPr>
              <w:t>P</w:t>
            </w:r>
            <w:r w:rsidRPr="00C20744" w:rsidR="00A37613">
              <w:rPr>
                <w:lang w:val="en-AU"/>
              </w:rPr>
              <w:t>eople management</w:t>
            </w:r>
          </w:p>
          <w:p w:rsidRPr="00C20744" w:rsidR="00A37613" w:rsidP="002E2449" w:rsidRDefault="00FF6F70" w14:paraId="419460E6" w14:textId="0879C8CD">
            <w:pPr>
              <w:pStyle w:val="ListParagraph"/>
              <w:numPr>
                <w:ilvl w:val="0"/>
                <w:numId w:val="3"/>
              </w:numPr>
              <w:rPr>
                <w:lang w:val="en-AU"/>
              </w:rPr>
            </w:pPr>
            <w:r>
              <w:rPr>
                <w:lang w:val="en-AU"/>
              </w:rPr>
              <w:t>D</w:t>
            </w:r>
            <w:r w:rsidRPr="00C20744" w:rsidR="00A37613">
              <w:rPr>
                <w:lang w:val="en-AU"/>
              </w:rPr>
              <w:t>elegation</w:t>
            </w:r>
          </w:p>
          <w:p w:rsidRPr="00C20744" w:rsidR="00A37613" w:rsidP="002E2449" w:rsidRDefault="00A37613" w14:paraId="38331AF8" w14:textId="77777777">
            <w:pPr>
              <w:pStyle w:val="ListParagraph"/>
              <w:numPr>
                <w:ilvl w:val="0"/>
                <w:numId w:val="3"/>
              </w:numPr>
              <w:rPr>
                <w:lang w:val="en-AU"/>
              </w:rPr>
            </w:pPr>
            <w:r w:rsidRPr="00C20744">
              <w:rPr>
                <w:lang w:val="en-AU"/>
              </w:rPr>
              <w:t>Project management</w:t>
            </w:r>
          </w:p>
          <w:p w:rsidRPr="00C20744" w:rsidR="008C36E7" w:rsidP="002E2449" w:rsidRDefault="008C36E7" w14:paraId="351BFFB3" w14:textId="0CAC5ED3">
            <w:pPr>
              <w:pStyle w:val="ListParagraph"/>
              <w:numPr>
                <w:ilvl w:val="0"/>
                <w:numId w:val="3"/>
              </w:numPr>
              <w:rPr>
                <w:lang w:val="en-AU"/>
              </w:rPr>
            </w:pPr>
            <w:r w:rsidRPr="00C20744">
              <w:rPr>
                <w:lang w:val="en-AU"/>
              </w:rPr>
              <w:t>Mentor and coaching</w:t>
            </w:r>
          </w:p>
          <w:p w:rsidRPr="00C20744" w:rsidR="00A37613" w:rsidP="002E2449" w:rsidRDefault="008C36E7" w14:paraId="7BA5BA84" w14:textId="03CA934C">
            <w:pPr>
              <w:pStyle w:val="ListParagraph"/>
              <w:numPr>
                <w:ilvl w:val="0"/>
                <w:numId w:val="3"/>
              </w:numPr>
            </w:pPr>
            <w:r w:rsidRPr="00C20744">
              <w:rPr>
                <w:lang w:val="en-AU"/>
              </w:rPr>
              <w:t>Leadership</w:t>
            </w:r>
          </w:p>
        </w:tc>
        <w:tc>
          <w:tcPr>
            <w:tcW w:w="3660" w:type="dxa"/>
          </w:tcPr>
          <w:p w:rsidRPr="00C20744" w:rsidR="00A37685" w:rsidRDefault="00EC2D4B" w14:paraId="0258645D" w14:textId="43A2F107">
            <w:pPr>
              <w:rPr>
                <w:lang w:val="en-AU"/>
              </w:rPr>
            </w:pPr>
            <w:r>
              <w:rPr>
                <w:lang w:val="en-AU"/>
              </w:rPr>
              <w:t>C</w:t>
            </w:r>
            <w:r w:rsidRPr="00C20744" w:rsidR="008C36E7">
              <w:rPr>
                <w:lang w:val="en-AU"/>
              </w:rPr>
              <w:t>orporate strategy</w:t>
            </w:r>
          </w:p>
          <w:p w:rsidRPr="00C20744" w:rsidR="008C36E7" w:rsidP="002E2449" w:rsidRDefault="00FF6F70" w14:paraId="763EABEE" w14:textId="32A693E4">
            <w:pPr>
              <w:pStyle w:val="ListParagraph"/>
              <w:numPr>
                <w:ilvl w:val="0"/>
                <w:numId w:val="3"/>
              </w:numPr>
              <w:rPr>
                <w:lang w:val="en-AU"/>
              </w:rPr>
            </w:pPr>
            <w:r>
              <w:rPr>
                <w:lang w:val="en-AU"/>
              </w:rPr>
              <w:t>L</w:t>
            </w:r>
            <w:r w:rsidRPr="00C20744" w:rsidR="008C36E7">
              <w:rPr>
                <w:lang w:val="en-AU"/>
              </w:rPr>
              <w:t>egislation</w:t>
            </w:r>
          </w:p>
          <w:p w:rsidRPr="00C20744" w:rsidR="008C36E7" w:rsidP="002E2449" w:rsidRDefault="00126931" w14:paraId="2D2AD517" w14:textId="77777777">
            <w:pPr>
              <w:pStyle w:val="ListParagraph"/>
              <w:numPr>
                <w:ilvl w:val="0"/>
                <w:numId w:val="3"/>
              </w:numPr>
            </w:pPr>
            <w:r w:rsidRPr="00C20744">
              <w:t xml:space="preserve">Te </w:t>
            </w:r>
            <w:r w:rsidRPr="00C20744">
              <w:rPr>
                <w:lang w:val="en-AU"/>
              </w:rPr>
              <w:t>Tiriti o Waitangi</w:t>
            </w:r>
          </w:p>
          <w:p w:rsidRPr="00C20744" w:rsidR="00126931" w:rsidP="002E2449" w:rsidRDefault="00FF6F70" w14:paraId="79B096C4" w14:textId="627C6CC8">
            <w:pPr>
              <w:pStyle w:val="ListParagraph"/>
              <w:numPr>
                <w:ilvl w:val="0"/>
                <w:numId w:val="3"/>
              </w:numPr>
            </w:pPr>
            <w:r>
              <w:rPr>
                <w:lang w:val="en-AU"/>
              </w:rPr>
              <w:t>W</w:t>
            </w:r>
            <w:r w:rsidRPr="00C20744" w:rsidR="00126931">
              <w:rPr>
                <w:lang w:val="en-AU"/>
              </w:rPr>
              <w:t>here the team fits in the corporate strategy</w:t>
            </w:r>
          </w:p>
          <w:p w:rsidRPr="00C20744" w:rsidR="00833070" w:rsidP="002E2449" w:rsidRDefault="00E77154" w14:paraId="1FF16240" w14:textId="2C75CEF4">
            <w:pPr>
              <w:pStyle w:val="ListParagraph"/>
              <w:numPr>
                <w:ilvl w:val="0"/>
                <w:numId w:val="3"/>
              </w:numPr>
            </w:pPr>
            <w:r>
              <w:rPr>
                <w:lang w:val="en-AU"/>
              </w:rPr>
              <w:t>S</w:t>
            </w:r>
            <w:r w:rsidRPr="00C20744" w:rsidR="00833070">
              <w:rPr>
                <w:lang w:val="en-AU"/>
              </w:rPr>
              <w:t>mall - large businesses and government</w:t>
            </w:r>
          </w:p>
        </w:tc>
        <w:tc>
          <w:tcPr>
            <w:tcW w:w="1824" w:type="dxa"/>
          </w:tcPr>
          <w:p w:rsidRPr="00C20744" w:rsidR="00A37685" w:rsidRDefault="00C93585" w14:paraId="5C026F66" w14:textId="77777777">
            <w:pPr>
              <w:rPr>
                <w:lang w:val="en-AU"/>
              </w:rPr>
            </w:pPr>
            <w:r w:rsidRPr="00C20744">
              <w:rPr>
                <w:lang w:val="en-AU"/>
              </w:rPr>
              <w:t>Self</w:t>
            </w:r>
          </w:p>
          <w:p w:rsidRPr="00C20744" w:rsidR="00C93585" w:rsidP="0083071A" w:rsidRDefault="00EC2D4B" w14:paraId="4E76147A" w14:textId="3284C6AB">
            <w:pPr>
              <w:pStyle w:val="ListParagraph"/>
              <w:numPr>
                <w:ilvl w:val="0"/>
                <w:numId w:val="3"/>
              </w:numPr>
            </w:pPr>
            <w:r>
              <w:rPr>
                <w:lang w:val="en-AU"/>
              </w:rPr>
              <w:t>T</w:t>
            </w:r>
            <w:r w:rsidRPr="00C20744" w:rsidR="00C93585">
              <w:rPr>
                <w:lang w:val="en-AU"/>
              </w:rPr>
              <w:t>ime management</w:t>
            </w:r>
          </w:p>
          <w:p w:rsidRPr="00C20744" w:rsidR="00BB4627" w:rsidP="002E2449" w:rsidRDefault="00897BEA" w14:paraId="5060B30E" w14:textId="13DE880A">
            <w:pPr>
              <w:pStyle w:val="ListParagraph"/>
              <w:numPr>
                <w:ilvl w:val="0"/>
                <w:numId w:val="3"/>
              </w:numPr>
              <w:rPr>
                <w:lang w:val="en-AU"/>
              </w:rPr>
            </w:pPr>
            <w:r>
              <w:t>F</w:t>
            </w:r>
            <w:r w:rsidRPr="00C20744" w:rsidR="00BB4627">
              <w:t>oresight</w:t>
            </w:r>
            <w:r w:rsidRPr="00C20744" w:rsidR="00C93585">
              <w:t xml:space="preserve"> and </w:t>
            </w:r>
            <w:r w:rsidRPr="00C20744" w:rsidR="00C93585">
              <w:rPr>
                <w:lang w:val="en-AU"/>
              </w:rPr>
              <w:t>intuition</w:t>
            </w:r>
          </w:p>
          <w:p w:rsidRPr="00C20744" w:rsidR="00BB4627" w:rsidP="002E2449" w:rsidRDefault="00BB4627" w14:paraId="29E14C6A" w14:textId="5591C880">
            <w:pPr>
              <w:pStyle w:val="ListParagraph"/>
              <w:numPr>
                <w:ilvl w:val="0"/>
                <w:numId w:val="3"/>
              </w:numPr>
              <w:rPr>
                <w:lang w:val="en-AU"/>
              </w:rPr>
            </w:pPr>
            <w:r w:rsidRPr="00C20744">
              <w:rPr>
                <w:lang w:val="en-AU"/>
              </w:rPr>
              <w:t>Self-management</w:t>
            </w:r>
          </w:p>
          <w:p w:rsidRPr="00C20744" w:rsidR="00BB4627" w:rsidP="002E2449" w:rsidRDefault="00BB4627" w14:paraId="5F6F499A" w14:textId="77777777">
            <w:pPr>
              <w:pStyle w:val="ListParagraph"/>
              <w:numPr>
                <w:ilvl w:val="0"/>
                <w:numId w:val="3"/>
              </w:numPr>
              <w:rPr>
                <w:lang w:val="en-AU"/>
              </w:rPr>
            </w:pPr>
            <w:r w:rsidRPr="00C20744">
              <w:rPr>
                <w:lang w:val="en-AU"/>
              </w:rPr>
              <w:t>Resilience</w:t>
            </w:r>
          </w:p>
          <w:p w:rsidRPr="00C20744" w:rsidR="00C93585" w:rsidP="002E2449" w:rsidRDefault="00BB4627" w14:paraId="0A52F450" w14:textId="14C7061B">
            <w:pPr>
              <w:pStyle w:val="ListParagraph"/>
              <w:numPr>
                <w:ilvl w:val="0"/>
                <w:numId w:val="3"/>
              </w:numPr>
            </w:pPr>
            <w:r w:rsidRPr="00C20744">
              <w:rPr>
                <w:lang w:val="en-AU"/>
              </w:rPr>
              <w:t>Stress management</w:t>
            </w:r>
          </w:p>
        </w:tc>
        <w:tc>
          <w:tcPr>
            <w:tcW w:w="2465" w:type="dxa"/>
          </w:tcPr>
          <w:p w:rsidRPr="00C20744" w:rsidR="00A37685" w:rsidRDefault="00EC2D4B" w14:paraId="1701D908" w14:textId="3F877802">
            <w:pPr>
              <w:rPr>
                <w:lang w:val="en-AU"/>
              </w:rPr>
            </w:pPr>
            <w:r>
              <w:rPr>
                <w:lang w:val="en-AU"/>
              </w:rPr>
              <w:t>A</w:t>
            </w:r>
            <w:r w:rsidRPr="00C20744" w:rsidR="008E0EF8">
              <w:rPr>
                <w:lang w:val="en-AU"/>
              </w:rPr>
              <w:t>dministration technical competenc</w:t>
            </w:r>
            <w:r>
              <w:rPr>
                <w:lang w:val="en-AU"/>
              </w:rPr>
              <w:t>ies</w:t>
            </w:r>
          </w:p>
          <w:p w:rsidRPr="00C20744" w:rsidR="00B57835" w:rsidP="002E2449" w:rsidRDefault="00897BEA" w14:paraId="58B1022E" w14:textId="6653F9B2">
            <w:pPr>
              <w:pStyle w:val="ListParagraph"/>
              <w:numPr>
                <w:ilvl w:val="0"/>
                <w:numId w:val="3"/>
              </w:numPr>
              <w:rPr>
                <w:lang w:val="en-AU"/>
              </w:rPr>
            </w:pPr>
            <w:r>
              <w:rPr>
                <w:lang w:val="en-AU"/>
              </w:rPr>
              <w:t>F</w:t>
            </w:r>
            <w:r w:rsidRPr="00C20744" w:rsidR="00B57835">
              <w:rPr>
                <w:lang w:val="en-AU"/>
              </w:rPr>
              <w:t>inances and budget</w:t>
            </w:r>
          </w:p>
          <w:p w:rsidRPr="00C20744" w:rsidR="00C20744" w:rsidP="002E2449" w:rsidRDefault="00B57835" w14:paraId="5E91CB39" w14:textId="77777777">
            <w:pPr>
              <w:pStyle w:val="ListParagraph"/>
              <w:numPr>
                <w:ilvl w:val="0"/>
                <w:numId w:val="3"/>
              </w:numPr>
              <w:rPr>
                <w:lang w:val="en-AU"/>
              </w:rPr>
            </w:pPr>
            <w:r w:rsidRPr="00C20744">
              <w:rPr>
                <w:lang w:val="en-AU"/>
              </w:rPr>
              <w:t>Coordination</w:t>
            </w:r>
          </w:p>
          <w:p w:rsidRPr="00C20744" w:rsidR="00C20744" w:rsidP="002E2449" w:rsidRDefault="005077C0" w14:paraId="18F90EF3" w14:textId="449A946B">
            <w:pPr>
              <w:pStyle w:val="ListParagraph"/>
              <w:numPr>
                <w:ilvl w:val="0"/>
                <w:numId w:val="3"/>
              </w:numPr>
              <w:rPr>
                <w:lang w:val="en-AU"/>
              </w:rPr>
            </w:pPr>
            <w:r>
              <w:rPr>
                <w:lang w:val="en-AU"/>
              </w:rPr>
              <w:t>D</w:t>
            </w:r>
            <w:r w:rsidRPr="00C20744" w:rsidR="00B57835">
              <w:rPr>
                <w:lang w:val="en-AU"/>
              </w:rPr>
              <w:t xml:space="preserve">ata analysis </w:t>
            </w:r>
          </w:p>
          <w:p w:rsidRPr="00C20744" w:rsidR="00B57835" w:rsidP="002E2449" w:rsidRDefault="00897BEA" w14:paraId="79DC12AA" w14:textId="780E8866">
            <w:pPr>
              <w:pStyle w:val="ListParagraph"/>
              <w:numPr>
                <w:ilvl w:val="0"/>
                <w:numId w:val="3"/>
              </w:numPr>
              <w:rPr>
                <w:lang w:val="en-AU"/>
              </w:rPr>
            </w:pPr>
            <w:r>
              <w:rPr>
                <w:lang w:val="en-AU"/>
              </w:rPr>
              <w:t>R</w:t>
            </w:r>
            <w:r w:rsidRPr="00C20744" w:rsidR="00B57835">
              <w:rPr>
                <w:lang w:val="en-AU"/>
              </w:rPr>
              <w:t>eport writing</w:t>
            </w:r>
          </w:p>
          <w:p w:rsidRPr="00C20744" w:rsidR="00C20744" w:rsidP="002E2449" w:rsidRDefault="00B57835" w14:paraId="0E8692DA" w14:textId="77777777">
            <w:pPr>
              <w:pStyle w:val="ListParagraph"/>
              <w:numPr>
                <w:ilvl w:val="0"/>
                <w:numId w:val="3"/>
              </w:numPr>
              <w:rPr>
                <w:lang w:val="en-AU"/>
              </w:rPr>
            </w:pPr>
            <w:r w:rsidRPr="00C20744">
              <w:rPr>
                <w:lang w:val="en-AU"/>
              </w:rPr>
              <w:t>Office management</w:t>
            </w:r>
          </w:p>
          <w:p w:rsidRPr="00C20744" w:rsidR="008E0EF8" w:rsidP="002E2449" w:rsidRDefault="00C20744" w14:paraId="2557DA2E" w14:textId="63F22F61">
            <w:pPr>
              <w:pStyle w:val="ListParagraph"/>
              <w:numPr>
                <w:ilvl w:val="0"/>
                <w:numId w:val="3"/>
              </w:numPr>
            </w:pPr>
            <w:r w:rsidRPr="00C20744">
              <w:rPr>
                <w:lang w:val="en-AU"/>
              </w:rPr>
              <w:t>Digital fluency</w:t>
            </w:r>
          </w:p>
        </w:tc>
      </w:tr>
      <w:tr w:rsidR="3001D82A" w:rsidTr="3001D82A" w14:paraId="1BA633F9" w14:textId="77777777">
        <w:trPr>
          <w:trHeight w:val="300"/>
        </w:trPr>
        <w:tc>
          <w:tcPr>
            <w:tcW w:w="12950" w:type="dxa"/>
            <w:gridSpan w:val="5"/>
          </w:tcPr>
          <w:p w:rsidR="2DCAC080" w:rsidP="3001D82A" w:rsidRDefault="2DCAC080" w14:paraId="5E2A0144" w14:textId="33D451DD">
            <w:pPr>
              <w:rPr>
                <w:b/>
                <w:bCs/>
                <w:lang w:val="en-AU"/>
              </w:rPr>
            </w:pPr>
            <w:r w:rsidRPr="3001D82A">
              <w:rPr>
                <w:b/>
                <w:bCs/>
                <w:lang w:val="en-AU"/>
              </w:rPr>
              <w:t>Proposed changes</w:t>
            </w:r>
          </w:p>
        </w:tc>
      </w:tr>
      <w:tr w:rsidR="3001D82A" w:rsidTr="3001D82A" w14:paraId="13782F58" w14:textId="77777777">
        <w:trPr>
          <w:trHeight w:val="300"/>
        </w:trPr>
        <w:tc>
          <w:tcPr>
            <w:tcW w:w="12950" w:type="dxa"/>
            <w:gridSpan w:val="5"/>
          </w:tcPr>
          <w:p w:rsidR="2DCAC080" w:rsidP="3001D82A" w:rsidRDefault="2DCAC080" w14:paraId="6F4FD517" w14:textId="54679E84">
            <w:pPr>
              <w:rPr>
                <w:b/>
                <w:bCs/>
                <w:lang w:val="en-AU"/>
              </w:rPr>
            </w:pPr>
            <w:r w:rsidRPr="3001D82A">
              <w:rPr>
                <w:b/>
                <w:bCs/>
                <w:lang w:val="en-AU"/>
              </w:rPr>
              <w:t>Strategic purpose statement:</w:t>
            </w:r>
          </w:p>
          <w:p w:rsidR="4C820366" w:rsidP="3001D82A" w:rsidRDefault="4C820366" w14:paraId="77521AFD" w14:textId="3A9FFCCF">
            <w:pPr>
              <w:rPr>
                <w:lang w:val="en-AU"/>
              </w:rPr>
            </w:pPr>
            <w:r w:rsidRPr="3001D82A">
              <w:rPr>
                <w:lang w:val="en-AU"/>
              </w:rPr>
              <w:t>The purpose of this qualification is to provide Aotearoa New Zealand wit</w:t>
            </w:r>
            <w:r w:rsidRPr="3001D82A" w:rsidR="7373B710">
              <w:rPr>
                <w:lang w:val="en-AU"/>
              </w:rPr>
              <w:t>h</w:t>
            </w:r>
            <w:r w:rsidR="000B3123">
              <w:rPr>
                <w:lang w:val="en-AU"/>
              </w:rPr>
              <w:t xml:space="preserve"> qualified</w:t>
            </w:r>
            <w:r w:rsidR="0059332A">
              <w:rPr>
                <w:lang w:val="en-AU"/>
              </w:rPr>
              <w:t xml:space="preserve"> a</w:t>
            </w:r>
            <w:r w:rsidRPr="3001D82A" w:rsidR="7373B710">
              <w:rPr>
                <w:lang w:val="en-AU"/>
              </w:rPr>
              <w:t xml:space="preserve">dministrators to work in a range of different </w:t>
            </w:r>
            <w:r w:rsidR="00D90253">
              <w:rPr>
                <w:lang w:val="en-AU"/>
              </w:rPr>
              <w:t>administrative or supportive roles</w:t>
            </w:r>
            <w:r w:rsidRPr="3001D82A" w:rsidR="7373B710">
              <w:rPr>
                <w:lang w:val="en-AU"/>
              </w:rPr>
              <w:t>.</w:t>
            </w:r>
          </w:p>
          <w:p w:rsidR="7373B710" w:rsidP="3001D82A" w:rsidRDefault="7373B710" w14:paraId="45975429" w14:textId="142DAA0E">
            <w:pPr>
              <w:rPr>
                <w:lang w:val="en-AU"/>
              </w:rPr>
            </w:pPr>
            <w:r w:rsidRPr="3001D82A">
              <w:rPr>
                <w:lang w:val="en-AU"/>
              </w:rPr>
              <w:t>Graduates of this qualification will be able to perform a wide range of administrative dut</w:t>
            </w:r>
            <w:r w:rsidRPr="3001D82A" w:rsidR="0B9FF0E3">
              <w:rPr>
                <w:lang w:val="en-AU"/>
              </w:rPr>
              <w:t xml:space="preserve">ies and tasks under broad guidance in accordance with ngā kaupapa o </w:t>
            </w:r>
            <w:proofErr w:type="spellStart"/>
            <w:r w:rsidRPr="3001D82A" w:rsidR="0B9FF0E3">
              <w:rPr>
                <w:lang w:val="en-AU"/>
              </w:rPr>
              <w:t>te</w:t>
            </w:r>
            <w:proofErr w:type="spellEnd"/>
            <w:r w:rsidRPr="3001D82A" w:rsidR="0B9FF0E3">
              <w:rPr>
                <w:lang w:val="en-AU"/>
              </w:rPr>
              <w:t xml:space="preserve"> Tiriti o Waitangi (the principles of the Treaty of Waitangi), and in a multi-cultural environment</w:t>
            </w:r>
          </w:p>
          <w:p w:rsidR="3001D82A" w:rsidP="3001D82A" w:rsidRDefault="3001D82A" w14:paraId="1541DF3E" w14:textId="74FA0481">
            <w:pPr>
              <w:rPr>
                <w:b/>
                <w:bCs/>
                <w:lang w:val="en-AU"/>
              </w:rPr>
            </w:pPr>
          </w:p>
        </w:tc>
      </w:tr>
      <w:tr w:rsidR="00E701B9" w:rsidTr="675D49D9" w14:paraId="3E09FB85" w14:textId="77777777">
        <w:trPr>
          <w:trHeight w:val="300"/>
        </w:trPr>
        <w:tc>
          <w:tcPr>
            <w:tcW w:w="2326" w:type="dxa"/>
            <w:shd w:val="clear" w:color="auto" w:fill="FAE2D5" w:themeFill="accent2" w:themeFillTint="33"/>
          </w:tcPr>
          <w:p w:rsidR="00E701B9" w:rsidP="3001D82A" w:rsidRDefault="00E701B9" w14:paraId="0AE3BD13" w14:textId="594A4C5A">
            <w:pPr>
              <w:spacing w:after="160" w:line="259" w:lineRule="auto"/>
              <w:rPr>
                <w:b/>
                <w:bCs/>
              </w:rPr>
            </w:pPr>
            <w:r w:rsidRPr="3001D82A">
              <w:rPr>
                <w:b/>
                <w:bCs/>
              </w:rPr>
              <w:t>Current graduate profile outcomes</w:t>
            </w:r>
          </w:p>
        </w:tc>
        <w:tc>
          <w:tcPr>
            <w:tcW w:w="2675" w:type="dxa"/>
            <w:shd w:val="clear" w:color="auto" w:fill="C1F0C7" w:themeFill="accent3" w:themeFillTint="33"/>
          </w:tcPr>
          <w:p w:rsidR="00E701B9" w:rsidP="3001D82A" w:rsidRDefault="00E701B9" w14:paraId="0F97D13B" w14:textId="77777777">
            <w:pPr>
              <w:spacing w:after="160" w:line="259" w:lineRule="auto"/>
              <w:rPr>
                <w:b/>
                <w:bCs/>
              </w:rPr>
            </w:pPr>
            <w:r w:rsidRPr="3001D82A">
              <w:rPr>
                <w:b/>
                <w:bCs/>
              </w:rPr>
              <w:t>Proposed amendment(s)</w:t>
            </w:r>
          </w:p>
        </w:tc>
        <w:tc>
          <w:tcPr>
            <w:tcW w:w="3660" w:type="dxa"/>
          </w:tcPr>
          <w:p w:rsidR="00E701B9" w:rsidP="3001D82A" w:rsidRDefault="00E701B9" w14:paraId="2BDDB15E" w14:textId="7CEFAFB8">
            <w:pPr>
              <w:spacing w:after="160" w:line="259" w:lineRule="auto"/>
              <w:rPr>
                <w:b/>
                <w:bCs/>
              </w:rPr>
            </w:pPr>
            <w:r w:rsidRPr="3001D82A">
              <w:rPr>
                <w:b/>
                <w:bCs/>
              </w:rPr>
              <w:t>Rationale</w:t>
            </w:r>
          </w:p>
        </w:tc>
        <w:tc>
          <w:tcPr>
            <w:tcW w:w="4289" w:type="dxa"/>
            <w:gridSpan w:val="2"/>
          </w:tcPr>
          <w:p w:rsidR="00E701B9" w:rsidP="3001D82A" w:rsidRDefault="00E701B9" w14:paraId="064DDF5D" w14:textId="1D47DA3E">
            <w:pPr>
              <w:rPr>
                <w:lang w:val="en-AU"/>
              </w:rPr>
            </w:pPr>
            <w:r w:rsidRPr="3001D82A">
              <w:rPr>
                <w:b/>
                <w:bCs/>
              </w:rPr>
              <w:t>What do we mean by this outcome</w:t>
            </w:r>
          </w:p>
        </w:tc>
      </w:tr>
      <w:tr w:rsidR="00E701B9" w:rsidTr="675D49D9" w14:paraId="61297BDC" w14:textId="77777777">
        <w:trPr>
          <w:trHeight w:val="300"/>
        </w:trPr>
        <w:tc>
          <w:tcPr>
            <w:tcW w:w="2326" w:type="dxa"/>
            <w:shd w:val="clear" w:color="auto" w:fill="FAE2D5" w:themeFill="accent2" w:themeFillTint="33"/>
          </w:tcPr>
          <w:p w:rsidRPr="007A1B96" w:rsidR="00E701B9" w:rsidP="3001D82A" w:rsidRDefault="00E701B9" w14:paraId="63CFF840" w14:textId="1C6B26E6">
            <w:pPr>
              <w:rPr>
                <w:lang w:val="en-AU"/>
              </w:rPr>
            </w:pPr>
            <w:r w:rsidRPr="007A1B96">
              <w:rPr>
                <w:lang w:val="en-AU"/>
              </w:rPr>
              <w:t>New</w:t>
            </w:r>
          </w:p>
        </w:tc>
        <w:tc>
          <w:tcPr>
            <w:tcW w:w="2675" w:type="dxa"/>
            <w:shd w:val="clear" w:color="auto" w:fill="C1F0C7" w:themeFill="accent3" w:themeFillTint="33"/>
          </w:tcPr>
          <w:p w:rsidR="00E701B9" w:rsidP="3001D82A" w:rsidRDefault="00E701B9" w14:paraId="10EECD74" w14:textId="043324A7">
            <w:pPr>
              <w:rPr>
                <w:lang w:val="en-AU"/>
              </w:rPr>
            </w:pPr>
            <w:r>
              <w:rPr>
                <w:lang w:val="en-AU"/>
              </w:rPr>
              <w:t>Apply techniques and tools to coordinate and manage aspects of projects for business purposes</w:t>
            </w:r>
          </w:p>
        </w:tc>
        <w:tc>
          <w:tcPr>
            <w:tcW w:w="3660" w:type="dxa"/>
          </w:tcPr>
          <w:p w:rsidR="00E701B9" w:rsidP="3001D82A" w:rsidRDefault="0023597E" w14:paraId="20E983AD" w14:textId="3BA7E1E5">
            <w:pPr>
              <w:rPr>
                <w:lang w:val="en-AU"/>
              </w:rPr>
            </w:pPr>
            <w:r>
              <w:rPr>
                <w:lang w:val="en-AU"/>
              </w:rPr>
              <w:t>Improve the</w:t>
            </w:r>
            <w:r w:rsidR="00E701B9">
              <w:rPr>
                <w:lang w:val="en-AU"/>
              </w:rPr>
              <w:t xml:space="preserve"> position </w:t>
            </w:r>
            <w:r>
              <w:rPr>
                <w:lang w:val="en-AU"/>
              </w:rPr>
              <w:t xml:space="preserve">of </w:t>
            </w:r>
            <w:r w:rsidR="00E701B9">
              <w:rPr>
                <w:lang w:val="en-AU"/>
              </w:rPr>
              <w:t xml:space="preserve">the Level 4 qualification to attract more learners and start linking to other business disciplines. This also </w:t>
            </w:r>
            <w:r w:rsidR="00EF2F49">
              <w:rPr>
                <w:lang w:val="en-AU"/>
              </w:rPr>
              <w:t xml:space="preserve">captures additional duties and tasks that </w:t>
            </w:r>
            <w:r w:rsidR="003A4631">
              <w:rPr>
                <w:lang w:val="en-AU"/>
              </w:rPr>
              <w:t>an</w:t>
            </w:r>
            <w:r w:rsidR="00EF2F49">
              <w:rPr>
                <w:lang w:val="en-AU"/>
              </w:rPr>
              <w:t xml:space="preserve"> administrator picks ups</w:t>
            </w:r>
            <w:r w:rsidR="003A4631">
              <w:rPr>
                <w:lang w:val="en-AU"/>
              </w:rPr>
              <w:t xml:space="preserve"> to grow their experience</w:t>
            </w:r>
          </w:p>
          <w:p w:rsidR="003A4631" w:rsidP="3001D82A" w:rsidRDefault="003A4631" w14:paraId="2158B03B" w14:textId="42BD90C6">
            <w:pPr>
              <w:rPr>
                <w:lang w:val="en-AU"/>
              </w:rPr>
            </w:pPr>
          </w:p>
        </w:tc>
        <w:tc>
          <w:tcPr>
            <w:tcW w:w="4289" w:type="dxa"/>
            <w:gridSpan w:val="2"/>
          </w:tcPr>
          <w:p w:rsidRPr="00E701B9" w:rsidR="00E701B9" w:rsidP="00E701B9" w:rsidRDefault="0025434D" w14:paraId="3C0C17DF" w14:textId="4F7741A6">
            <w:pPr>
              <w:rPr>
                <w:lang w:val="en-AU"/>
              </w:rPr>
            </w:pPr>
            <w:r>
              <w:rPr>
                <w:lang w:val="en-AU"/>
              </w:rPr>
              <w:t>D</w:t>
            </w:r>
            <w:r w:rsidRPr="00E701B9" w:rsidR="00E701B9">
              <w:rPr>
                <w:lang w:val="en-AU"/>
              </w:rPr>
              <w:t>elegation</w:t>
            </w:r>
          </w:p>
          <w:p w:rsidRPr="00E701B9" w:rsidR="00E701B9" w:rsidP="00E701B9" w:rsidRDefault="00E701B9" w14:paraId="36FC97FC" w14:textId="77777777">
            <w:pPr>
              <w:rPr>
                <w:lang w:val="en-AU"/>
              </w:rPr>
            </w:pPr>
            <w:r w:rsidRPr="00E701B9">
              <w:rPr>
                <w:lang w:val="en-AU"/>
              </w:rPr>
              <w:t>Project management</w:t>
            </w:r>
          </w:p>
          <w:p w:rsidR="00E701B9" w:rsidP="3001D82A" w:rsidRDefault="00E701B9" w14:paraId="039764A4" w14:textId="77777777">
            <w:pPr>
              <w:rPr>
                <w:lang w:val="en-AU"/>
              </w:rPr>
            </w:pPr>
            <w:r w:rsidRPr="00E701B9">
              <w:rPr>
                <w:lang w:val="en-AU"/>
              </w:rPr>
              <w:t>Leadership</w:t>
            </w:r>
          </w:p>
          <w:p w:rsidR="002D1A50" w:rsidP="00DB3039" w:rsidRDefault="00DB3039" w14:paraId="0F155498" w14:textId="454A3BFC">
            <w:pPr>
              <w:rPr>
                <w:lang w:val="en-AU"/>
              </w:rPr>
            </w:pPr>
            <w:r>
              <w:rPr>
                <w:lang w:val="en-AU"/>
              </w:rPr>
              <w:t>Costing of their t</w:t>
            </w:r>
            <w:r w:rsidR="00695357">
              <w:rPr>
                <w:lang w:val="en-AU"/>
              </w:rPr>
              <w:t>ime</w:t>
            </w:r>
            <w:r w:rsidR="00D81FD3">
              <w:rPr>
                <w:lang w:val="en-AU"/>
              </w:rPr>
              <w:t xml:space="preserve"> (cost benefit analysis)</w:t>
            </w:r>
          </w:p>
          <w:p w:rsidR="00B53A31" w:rsidP="00DB3039" w:rsidRDefault="00B53A31" w14:paraId="27CA274B" w14:textId="3658FE02">
            <w:pPr>
              <w:rPr>
                <w:lang w:val="en-AU"/>
              </w:rPr>
            </w:pPr>
            <w:r>
              <w:rPr>
                <w:lang w:val="en-AU"/>
              </w:rPr>
              <w:t>Projects e.g. event and conferences</w:t>
            </w:r>
          </w:p>
        </w:tc>
      </w:tr>
      <w:tr w:rsidR="00E701B9" w:rsidTr="675D49D9" w14:paraId="2D28D2A9" w14:textId="77777777">
        <w:trPr>
          <w:trHeight w:val="300"/>
        </w:trPr>
        <w:tc>
          <w:tcPr>
            <w:tcW w:w="2326" w:type="dxa"/>
            <w:shd w:val="clear" w:color="auto" w:fill="FAE2D5" w:themeFill="accent2" w:themeFillTint="33"/>
          </w:tcPr>
          <w:p w:rsidRPr="007A1B96" w:rsidR="00E701B9" w:rsidP="3001D82A" w:rsidRDefault="00E701B9" w14:paraId="7EB4D3D8" w14:textId="5AAD4EAF">
            <w:pPr>
              <w:rPr>
                <w:lang w:val="en-AU"/>
              </w:rPr>
            </w:pPr>
            <w:r w:rsidRPr="007A1B96">
              <w:rPr>
                <w:lang w:val="en-AU"/>
              </w:rPr>
              <w:t>New</w:t>
            </w:r>
          </w:p>
        </w:tc>
        <w:tc>
          <w:tcPr>
            <w:tcW w:w="2675" w:type="dxa"/>
            <w:shd w:val="clear" w:color="auto" w:fill="C1F0C7" w:themeFill="accent3" w:themeFillTint="33"/>
          </w:tcPr>
          <w:p w:rsidR="00E701B9" w:rsidP="3001D82A" w:rsidRDefault="00E701B9" w14:paraId="714EFE99" w14:textId="7B84D9E2">
            <w:pPr>
              <w:rPr>
                <w:lang w:val="en-AU"/>
              </w:rPr>
            </w:pPr>
            <w:r>
              <w:rPr>
                <w:lang w:val="en-AU"/>
              </w:rPr>
              <w:t>Apply knowledge of mentoring and coaching techniques to contribute to the achievement of team objectives</w:t>
            </w:r>
          </w:p>
        </w:tc>
        <w:tc>
          <w:tcPr>
            <w:tcW w:w="3660" w:type="dxa"/>
          </w:tcPr>
          <w:p w:rsidR="00E701B9" w:rsidP="3001D82A" w:rsidRDefault="003A4631" w14:paraId="52FDEF19" w14:textId="77777777">
            <w:pPr>
              <w:rPr>
                <w:lang w:val="en-AU"/>
              </w:rPr>
            </w:pPr>
            <w:r w:rsidRPr="003A4631">
              <w:rPr>
                <w:lang w:val="en-AU"/>
              </w:rPr>
              <w:t>Improve the position of the Level 4 qualification to attract more learners and start linking to other business disciplines. This also captures additional duties and tasks that an administrator picks ups to grow their experience</w:t>
            </w:r>
          </w:p>
          <w:p w:rsidR="003A4631" w:rsidP="3001D82A" w:rsidRDefault="003A4631" w14:paraId="6207B571" w14:textId="0D738A8E">
            <w:pPr>
              <w:rPr>
                <w:lang w:val="en-AU"/>
              </w:rPr>
            </w:pPr>
          </w:p>
        </w:tc>
        <w:tc>
          <w:tcPr>
            <w:tcW w:w="4289" w:type="dxa"/>
            <w:gridSpan w:val="2"/>
          </w:tcPr>
          <w:p w:rsidRPr="00E701B9" w:rsidR="00E701B9" w:rsidP="00E701B9" w:rsidRDefault="00E701B9" w14:paraId="5290E18B" w14:textId="3502B319">
            <w:pPr>
              <w:rPr>
                <w:lang w:val="en-AU"/>
              </w:rPr>
            </w:pPr>
            <w:r w:rsidRPr="00E701B9">
              <w:rPr>
                <w:lang w:val="en-AU"/>
              </w:rPr>
              <w:t>Mentor and coaching</w:t>
            </w:r>
            <w:r w:rsidR="00CC1666">
              <w:rPr>
                <w:lang w:val="en-AU"/>
              </w:rPr>
              <w:t xml:space="preserve"> peers and team members</w:t>
            </w:r>
          </w:p>
          <w:p w:rsidR="00E701B9" w:rsidP="3001D82A" w:rsidRDefault="0025434D" w14:paraId="582DA38E" w14:textId="387ED0D4">
            <w:pPr>
              <w:rPr>
                <w:lang w:val="en-AU"/>
              </w:rPr>
            </w:pPr>
            <w:r>
              <w:rPr>
                <w:lang w:val="en-AU"/>
              </w:rPr>
              <w:t>W</w:t>
            </w:r>
            <w:r w:rsidRPr="00AE47D0" w:rsidR="00AE47D0">
              <w:rPr>
                <w:lang w:val="en-AU"/>
              </w:rPr>
              <w:t>here the team fits in the corporate strategy</w:t>
            </w:r>
          </w:p>
        </w:tc>
      </w:tr>
      <w:tr w:rsidR="00E701B9" w:rsidTr="675D49D9" w14:paraId="61F220A6" w14:textId="77777777">
        <w:trPr>
          <w:trHeight w:val="300"/>
        </w:trPr>
        <w:tc>
          <w:tcPr>
            <w:tcW w:w="2326" w:type="dxa"/>
            <w:shd w:val="clear" w:color="auto" w:fill="FAE2D5" w:themeFill="accent2" w:themeFillTint="33"/>
          </w:tcPr>
          <w:p w:rsidRPr="007A1B96" w:rsidR="00E701B9" w:rsidP="3001D82A" w:rsidRDefault="00E701B9" w14:paraId="75674DD9" w14:textId="67746C07">
            <w:pPr>
              <w:rPr>
                <w:lang w:val="en-AU"/>
              </w:rPr>
            </w:pPr>
            <w:r w:rsidRPr="007A1B96">
              <w:rPr>
                <w:lang w:val="en-AU"/>
              </w:rPr>
              <w:t>Select and apply business applications and technological devices to provide administrative services to meet business needs</w:t>
            </w:r>
          </w:p>
        </w:tc>
        <w:tc>
          <w:tcPr>
            <w:tcW w:w="2675" w:type="dxa"/>
            <w:shd w:val="clear" w:color="auto" w:fill="C1F0C7" w:themeFill="accent3" w:themeFillTint="33"/>
          </w:tcPr>
          <w:p w:rsidR="00E701B9" w:rsidP="3001D82A" w:rsidRDefault="00E701B9" w14:paraId="429838F2" w14:textId="4366BEFE">
            <w:pPr>
              <w:rPr>
                <w:lang w:val="en-AU"/>
              </w:rPr>
            </w:pPr>
            <w:r>
              <w:rPr>
                <w:lang w:val="en-AU"/>
              </w:rPr>
              <w:t>Use software and technology to complete administrative duties and tasks to meet an entity’s needs</w:t>
            </w:r>
          </w:p>
        </w:tc>
        <w:tc>
          <w:tcPr>
            <w:tcW w:w="3660" w:type="dxa"/>
          </w:tcPr>
          <w:p w:rsidR="00E701B9" w:rsidP="3001D82A" w:rsidRDefault="00E701B9" w14:paraId="0AA6A81A" w14:textId="3E5CAA58">
            <w:pPr>
              <w:rPr>
                <w:lang w:val="en-AU"/>
              </w:rPr>
            </w:pPr>
          </w:p>
        </w:tc>
        <w:tc>
          <w:tcPr>
            <w:tcW w:w="4289" w:type="dxa"/>
            <w:gridSpan w:val="2"/>
          </w:tcPr>
          <w:p w:rsidRPr="00E701B9" w:rsidR="00E701B9" w:rsidP="00E701B9" w:rsidRDefault="00E701B9" w14:paraId="6C00BC84" w14:textId="77777777">
            <w:pPr>
              <w:rPr>
                <w:lang w:val="en-AU"/>
              </w:rPr>
            </w:pPr>
            <w:r w:rsidRPr="00E701B9">
              <w:rPr>
                <w:lang w:val="en-AU"/>
              </w:rPr>
              <w:t>Coordination</w:t>
            </w:r>
          </w:p>
          <w:p w:rsidRPr="00E701B9" w:rsidR="00E701B9" w:rsidP="00E701B9" w:rsidRDefault="0025434D" w14:paraId="734D05C4" w14:textId="44A7DCDA">
            <w:pPr>
              <w:rPr>
                <w:lang w:val="en-AU"/>
              </w:rPr>
            </w:pPr>
            <w:r>
              <w:rPr>
                <w:lang w:val="en-AU"/>
              </w:rPr>
              <w:t>D</w:t>
            </w:r>
            <w:r w:rsidRPr="00E701B9" w:rsidR="00E701B9">
              <w:rPr>
                <w:lang w:val="en-AU"/>
              </w:rPr>
              <w:t xml:space="preserve">ata analysis </w:t>
            </w:r>
            <w:r w:rsidR="00D6068B">
              <w:rPr>
                <w:lang w:val="en-AU"/>
              </w:rPr>
              <w:t xml:space="preserve">(e.g. CRM, </w:t>
            </w:r>
            <w:r w:rsidR="00232F51">
              <w:rPr>
                <w:lang w:val="en-AU"/>
              </w:rPr>
              <w:t>pivot tables, etc)</w:t>
            </w:r>
          </w:p>
          <w:p w:rsidRPr="00E701B9" w:rsidR="00E701B9" w:rsidP="00E701B9" w:rsidRDefault="0025434D" w14:paraId="6CE32D1B" w14:textId="358D37F1">
            <w:pPr>
              <w:rPr>
                <w:lang w:val="en-AU"/>
              </w:rPr>
            </w:pPr>
            <w:r>
              <w:rPr>
                <w:lang w:val="en-AU"/>
              </w:rPr>
              <w:t>R</w:t>
            </w:r>
            <w:r w:rsidRPr="00E701B9" w:rsidR="00E701B9">
              <w:rPr>
                <w:lang w:val="en-AU"/>
              </w:rPr>
              <w:t>eport writing</w:t>
            </w:r>
          </w:p>
          <w:p w:rsidRPr="00E701B9" w:rsidR="00E701B9" w:rsidP="00E701B9" w:rsidRDefault="00E701B9" w14:paraId="62465D37" w14:textId="77777777">
            <w:pPr>
              <w:rPr>
                <w:lang w:val="en-AU"/>
              </w:rPr>
            </w:pPr>
            <w:r w:rsidRPr="00E701B9">
              <w:rPr>
                <w:lang w:val="en-AU"/>
              </w:rPr>
              <w:t>Office management</w:t>
            </w:r>
          </w:p>
          <w:p w:rsidR="00E701B9" w:rsidP="3001D82A" w:rsidRDefault="00E701B9" w14:paraId="6F93ADFA" w14:textId="3D366176">
            <w:pPr>
              <w:rPr>
                <w:lang w:val="en-AU"/>
              </w:rPr>
            </w:pPr>
            <w:r w:rsidRPr="00E701B9">
              <w:rPr>
                <w:lang w:val="en-AU"/>
              </w:rPr>
              <w:t>Digital fluency</w:t>
            </w:r>
          </w:p>
        </w:tc>
      </w:tr>
      <w:tr w:rsidR="00E701B9" w:rsidTr="675D49D9" w14:paraId="23B58C48" w14:textId="77777777">
        <w:trPr>
          <w:trHeight w:val="300"/>
        </w:trPr>
        <w:tc>
          <w:tcPr>
            <w:tcW w:w="2326" w:type="dxa"/>
            <w:shd w:val="clear" w:color="auto" w:fill="FAE2D5" w:themeFill="accent2" w:themeFillTint="33"/>
          </w:tcPr>
          <w:p w:rsidRPr="007A1B96" w:rsidR="00E701B9" w:rsidP="3001D82A" w:rsidRDefault="00E701B9" w14:paraId="67972095" w14:textId="496A8119">
            <w:pPr>
              <w:rPr>
                <w:lang w:val="en-AU"/>
              </w:rPr>
            </w:pPr>
            <w:r w:rsidRPr="007A1B96">
              <w:rPr>
                <w:lang w:val="en-AU"/>
              </w:rPr>
              <w:t>Process comprehensive data, produce detailed information, and perform detailed financial calculations for business purposes.</w:t>
            </w:r>
          </w:p>
        </w:tc>
        <w:tc>
          <w:tcPr>
            <w:tcW w:w="2675" w:type="dxa"/>
            <w:shd w:val="clear" w:color="auto" w:fill="C1F0C7" w:themeFill="accent3" w:themeFillTint="33"/>
          </w:tcPr>
          <w:p w:rsidR="00E701B9" w:rsidP="3001D82A" w:rsidRDefault="00E701B9" w14:paraId="1AD9687C" w14:textId="2C8EB820">
            <w:pPr>
              <w:rPr>
                <w:lang w:val="en-AU"/>
              </w:rPr>
            </w:pPr>
            <w:r>
              <w:rPr>
                <w:lang w:val="en-AU"/>
              </w:rPr>
              <w:t>Process comprehensive data and information, and present information to meet stakeholder needs for an entity</w:t>
            </w:r>
          </w:p>
        </w:tc>
        <w:tc>
          <w:tcPr>
            <w:tcW w:w="3660" w:type="dxa"/>
          </w:tcPr>
          <w:p w:rsidR="00E701B9" w:rsidP="3001D82A" w:rsidRDefault="00E701B9" w14:paraId="46537B4E" w14:textId="3CD286CB">
            <w:pPr>
              <w:rPr>
                <w:lang w:val="en-AU"/>
              </w:rPr>
            </w:pPr>
          </w:p>
        </w:tc>
        <w:tc>
          <w:tcPr>
            <w:tcW w:w="4289" w:type="dxa"/>
            <w:gridSpan w:val="2"/>
          </w:tcPr>
          <w:p w:rsidRPr="00E701B9" w:rsidR="0061152B" w:rsidP="0061152B" w:rsidRDefault="0025434D" w14:paraId="6EF86B5E" w14:textId="130DD6BF">
            <w:pPr>
              <w:rPr>
                <w:lang w:val="en-AU"/>
              </w:rPr>
            </w:pPr>
            <w:r>
              <w:rPr>
                <w:lang w:val="en-AU"/>
              </w:rPr>
              <w:t>Fi</w:t>
            </w:r>
            <w:r w:rsidRPr="00E701B9" w:rsidR="0061152B">
              <w:rPr>
                <w:lang w:val="en-AU"/>
              </w:rPr>
              <w:t>nances and budget</w:t>
            </w:r>
          </w:p>
          <w:p w:rsidR="00E701B9" w:rsidP="0025434D" w:rsidRDefault="0025434D" w14:paraId="161B2D51" w14:textId="645954F4">
            <w:pPr>
              <w:rPr>
                <w:lang w:val="en-AU"/>
              </w:rPr>
            </w:pPr>
            <w:r>
              <w:rPr>
                <w:lang w:val="en-AU"/>
              </w:rPr>
              <w:t>Re</w:t>
            </w:r>
            <w:r w:rsidRPr="00E701B9" w:rsidR="00232F51">
              <w:rPr>
                <w:lang w:val="en-AU"/>
              </w:rPr>
              <w:t>port writing</w:t>
            </w:r>
            <w:r>
              <w:rPr>
                <w:lang w:val="en-AU"/>
              </w:rPr>
              <w:t xml:space="preserve"> e</w:t>
            </w:r>
            <w:r w:rsidR="008309AB">
              <w:rPr>
                <w:lang w:val="en-AU"/>
              </w:rPr>
              <w:t xml:space="preserve">.g. reports from </w:t>
            </w:r>
            <w:r w:rsidR="00077C0B">
              <w:rPr>
                <w:lang w:val="en-AU"/>
              </w:rPr>
              <w:t>MYOB, Xero</w:t>
            </w:r>
          </w:p>
        </w:tc>
      </w:tr>
      <w:tr w:rsidR="00E701B9" w:rsidTr="675D49D9" w14:paraId="18D452C5" w14:textId="77777777">
        <w:trPr>
          <w:trHeight w:val="300"/>
        </w:trPr>
        <w:tc>
          <w:tcPr>
            <w:tcW w:w="2326" w:type="dxa"/>
            <w:shd w:val="clear" w:color="auto" w:fill="FAE2D5" w:themeFill="accent2" w:themeFillTint="33"/>
          </w:tcPr>
          <w:p w:rsidRPr="007A1B96" w:rsidR="00E701B9" w:rsidP="3001D82A" w:rsidRDefault="00E701B9" w14:paraId="4A7CD04A" w14:textId="78A7D05A">
            <w:pPr>
              <w:rPr>
                <w:lang w:val="en-AU"/>
              </w:rPr>
            </w:pPr>
            <w:r w:rsidRPr="007A1B96">
              <w:rPr>
                <w:lang w:val="en-AU"/>
              </w:rPr>
              <w:t>Maintain administrative systems and processes and make recommendations for improvements to meet business needs</w:t>
            </w:r>
          </w:p>
        </w:tc>
        <w:tc>
          <w:tcPr>
            <w:tcW w:w="2675" w:type="dxa"/>
            <w:shd w:val="clear" w:color="auto" w:fill="C1F0C7" w:themeFill="accent3" w:themeFillTint="33"/>
          </w:tcPr>
          <w:p w:rsidR="00E701B9" w:rsidP="3001D82A" w:rsidRDefault="00E701B9" w14:paraId="314F7F13" w14:textId="271223D8">
            <w:pPr>
              <w:rPr>
                <w:lang w:val="en-AU"/>
              </w:rPr>
            </w:pPr>
            <w:r w:rsidRPr="00A272A1">
              <w:rPr>
                <w:lang w:val="en-AU"/>
              </w:rPr>
              <w:t xml:space="preserve">Maintain administrative systems and processes and make recommendations for improvements to meet </w:t>
            </w:r>
            <w:r>
              <w:rPr>
                <w:lang w:val="en-AU"/>
              </w:rPr>
              <w:t>an entity’s</w:t>
            </w:r>
            <w:r w:rsidRPr="00A272A1">
              <w:rPr>
                <w:lang w:val="en-AU"/>
              </w:rPr>
              <w:t xml:space="preserve"> needs</w:t>
            </w:r>
          </w:p>
        </w:tc>
        <w:tc>
          <w:tcPr>
            <w:tcW w:w="3660" w:type="dxa"/>
          </w:tcPr>
          <w:p w:rsidR="00E701B9" w:rsidP="3001D82A" w:rsidRDefault="00E701B9" w14:paraId="51CACDB9" w14:textId="77777777">
            <w:pPr>
              <w:rPr>
                <w:lang w:val="en-AU"/>
              </w:rPr>
            </w:pPr>
          </w:p>
        </w:tc>
        <w:tc>
          <w:tcPr>
            <w:tcW w:w="4289" w:type="dxa"/>
            <w:gridSpan w:val="2"/>
          </w:tcPr>
          <w:p w:rsidR="00A9292E" w:rsidP="3001D82A" w:rsidRDefault="00A9292E" w14:paraId="1033E316" w14:textId="77777777">
            <w:pPr>
              <w:rPr>
                <w:lang w:val="en-AU"/>
              </w:rPr>
            </w:pPr>
            <w:r>
              <w:rPr>
                <w:lang w:val="en-AU"/>
              </w:rPr>
              <w:t>Cost benefit analysis in terms of productivity and systems</w:t>
            </w:r>
          </w:p>
          <w:p w:rsidR="003063F7" w:rsidP="3001D82A" w:rsidRDefault="003063F7" w14:paraId="416C0E51" w14:textId="77777777">
            <w:pPr>
              <w:rPr>
                <w:lang w:val="en-AU"/>
              </w:rPr>
            </w:pPr>
            <w:r>
              <w:rPr>
                <w:lang w:val="en-AU"/>
              </w:rPr>
              <w:t>Other examples:</w:t>
            </w:r>
          </w:p>
          <w:p w:rsidRPr="003063F7" w:rsidR="003063F7" w:rsidP="002E2449" w:rsidRDefault="003063F7" w14:paraId="653762C0" w14:textId="4A3FB3A3">
            <w:pPr>
              <w:pStyle w:val="ListParagraph"/>
              <w:numPr>
                <w:ilvl w:val="0"/>
                <w:numId w:val="3"/>
              </w:numPr>
              <w:rPr>
                <w:lang w:val="en-AU"/>
              </w:rPr>
            </w:pPr>
            <w:r>
              <w:rPr>
                <w:lang w:val="en-AU"/>
              </w:rPr>
              <w:t xml:space="preserve">Incorporating </w:t>
            </w:r>
            <w:proofErr w:type="spellStart"/>
            <w:r>
              <w:rPr>
                <w:lang w:val="en-AU"/>
              </w:rPr>
              <w:t>te</w:t>
            </w:r>
            <w:proofErr w:type="spellEnd"/>
            <w:r>
              <w:rPr>
                <w:lang w:val="en-AU"/>
              </w:rPr>
              <w:t xml:space="preserve"> reo </w:t>
            </w:r>
            <w:r w:rsidR="0025434D">
              <w:rPr>
                <w:lang w:val="en-AU"/>
              </w:rPr>
              <w:t>Māori</w:t>
            </w:r>
            <w:r>
              <w:rPr>
                <w:lang w:val="en-AU"/>
              </w:rPr>
              <w:t xml:space="preserve"> into documentation to support community </w:t>
            </w:r>
            <w:r w:rsidR="00A725AD">
              <w:rPr>
                <w:lang w:val="en-AU"/>
              </w:rPr>
              <w:t>engagement, etc</w:t>
            </w:r>
          </w:p>
        </w:tc>
      </w:tr>
      <w:tr w:rsidR="00E701B9" w:rsidTr="675D49D9" w14:paraId="7AD1A7E4" w14:textId="77777777">
        <w:trPr>
          <w:trHeight w:val="300"/>
        </w:trPr>
        <w:tc>
          <w:tcPr>
            <w:tcW w:w="2326" w:type="dxa"/>
            <w:shd w:val="clear" w:color="auto" w:fill="FAE2D5" w:themeFill="accent2" w:themeFillTint="33"/>
          </w:tcPr>
          <w:p w:rsidRPr="007A1B96" w:rsidR="00E701B9" w:rsidP="007A1B96" w:rsidRDefault="00E701B9" w14:paraId="5810C031" w14:textId="74E9BAF5">
            <w:pPr>
              <w:rPr>
                <w:lang w:val="en-AU"/>
              </w:rPr>
            </w:pPr>
            <w:r w:rsidRPr="007A1B96">
              <w:rPr>
                <w:lang w:val="en-AU"/>
              </w:rPr>
              <w:t>Collaborate and contribute to the achievement of team objectives.</w:t>
            </w:r>
          </w:p>
          <w:p w:rsidRPr="007A1B96" w:rsidR="00E701B9" w:rsidP="007A1B96" w:rsidRDefault="00E701B9" w14:paraId="5CC6F728" w14:textId="28AA4E81">
            <w:pPr>
              <w:rPr>
                <w:lang w:val="en-AU"/>
              </w:rPr>
            </w:pPr>
          </w:p>
        </w:tc>
        <w:tc>
          <w:tcPr>
            <w:tcW w:w="2675" w:type="dxa"/>
          </w:tcPr>
          <w:p w:rsidRPr="00A272A1" w:rsidR="00E701B9" w:rsidP="3001D82A" w:rsidRDefault="00392489" w14:paraId="58049B03" w14:textId="3B184121">
            <w:pPr>
              <w:rPr>
                <w:lang w:val="en-AU"/>
              </w:rPr>
            </w:pPr>
            <w:r>
              <w:rPr>
                <w:lang w:val="en-AU"/>
              </w:rPr>
              <w:t>R</w:t>
            </w:r>
            <w:r w:rsidR="00E701B9">
              <w:rPr>
                <w:lang w:val="en-AU"/>
              </w:rPr>
              <w:t>emove</w:t>
            </w:r>
          </w:p>
        </w:tc>
        <w:tc>
          <w:tcPr>
            <w:tcW w:w="3660" w:type="dxa"/>
          </w:tcPr>
          <w:p w:rsidR="00E701B9" w:rsidP="3001D82A" w:rsidRDefault="00CB72C9" w14:paraId="43BBA7FE" w14:textId="3B39EEC8">
            <w:pPr>
              <w:rPr>
                <w:lang w:val="en-AU"/>
              </w:rPr>
            </w:pPr>
            <w:r>
              <w:rPr>
                <w:lang w:val="en-AU"/>
              </w:rPr>
              <w:t>Embed this in other GPOs</w:t>
            </w:r>
          </w:p>
        </w:tc>
        <w:tc>
          <w:tcPr>
            <w:tcW w:w="4289" w:type="dxa"/>
            <w:gridSpan w:val="2"/>
          </w:tcPr>
          <w:p w:rsidR="00E701B9" w:rsidP="3001D82A" w:rsidRDefault="00E701B9" w14:paraId="5D1B4923" w14:textId="77777777">
            <w:pPr>
              <w:rPr>
                <w:lang w:val="en-AU"/>
              </w:rPr>
            </w:pPr>
          </w:p>
        </w:tc>
      </w:tr>
      <w:tr w:rsidR="00E701B9" w:rsidTr="675D49D9" w14:paraId="0148EABD" w14:textId="77777777">
        <w:trPr>
          <w:trHeight w:val="300"/>
        </w:trPr>
        <w:tc>
          <w:tcPr>
            <w:tcW w:w="2326" w:type="dxa"/>
            <w:shd w:val="clear" w:color="auto" w:fill="FAE2D5" w:themeFill="accent2" w:themeFillTint="33"/>
          </w:tcPr>
          <w:p w:rsidRPr="007A1B96" w:rsidR="00E701B9" w:rsidP="3001D82A" w:rsidRDefault="00E701B9" w14:paraId="6193B082" w14:textId="28927592">
            <w:pPr>
              <w:rPr>
                <w:lang w:val="en-AU"/>
              </w:rPr>
            </w:pPr>
            <w:r w:rsidRPr="007A1B96">
              <w:rPr>
                <w:lang w:val="en-AU"/>
              </w:rPr>
              <w:t>Select and apply customer service techniques to consistently meet stakeholder expectations.</w:t>
            </w:r>
          </w:p>
        </w:tc>
        <w:tc>
          <w:tcPr>
            <w:tcW w:w="2675" w:type="dxa"/>
          </w:tcPr>
          <w:p w:rsidRPr="00A272A1" w:rsidR="00E701B9" w:rsidP="3001D82A" w:rsidRDefault="00392489" w14:paraId="79E74CA1" w14:textId="0AD7AAF2">
            <w:pPr>
              <w:rPr>
                <w:lang w:val="en-AU"/>
              </w:rPr>
            </w:pPr>
            <w:r>
              <w:rPr>
                <w:lang w:val="en-AU"/>
              </w:rPr>
              <w:t>Re</w:t>
            </w:r>
            <w:r w:rsidR="00E701B9">
              <w:rPr>
                <w:lang w:val="en-AU"/>
              </w:rPr>
              <w:t>move</w:t>
            </w:r>
          </w:p>
        </w:tc>
        <w:tc>
          <w:tcPr>
            <w:tcW w:w="3660" w:type="dxa"/>
          </w:tcPr>
          <w:p w:rsidR="00E701B9" w:rsidP="3001D82A" w:rsidRDefault="00CB72C9" w14:paraId="3973C1C9" w14:textId="2B4B6A7A">
            <w:pPr>
              <w:rPr>
                <w:lang w:val="en-AU"/>
              </w:rPr>
            </w:pPr>
            <w:r>
              <w:rPr>
                <w:lang w:val="en-AU"/>
              </w:rPr>
              <w:t>Embed this in other GPOs</w:t>
            </w:r>
          </w:p>
        </w:tc>
        <w:tc>
          <w:tcPr>
            <w:tcW w:w="4289" w:type="dxa"/>
            <w:gridSpan w:val="2"/>
          </w:tcPr>
          <w:p w:rsidR="00E701B9" w:rsidP="3001D82A" w:rsidRDefault="00E701B9" w14:paraId="6BC86148" w14:textId="77777777">
            <w:pPr>
              <w:rPr>
                <w:lang w:val="en-AU"/>
              </w:rPr>
            </w:pPr>
          </w:p>
        </w:tc>
      </w:tr>
      <w:tr w:rsidR="00E701B9" w:rsidTr="675D49D9" w14:paraId="29A05B80" w14:textId="77777777">
        <w:trPr>
          <w:trHeight w:val="300"/>
        </w:trPr>
        <w:tc>
          <w:tcPr>
            <w:tcW w:w="2326" w:type="dxa"/>
            <w:shd w:val="clear" w:color="auto" w:fill="FAE2D5" w:themeFill="accent2" w:themeFillTint="33"/>
          </w:tcPr>
          <w:p w:rsidRPr="007A1B96" w:rsidR="00E701B9" w:rsidP="3001D82A" w:rsidRDefault="00E701B9" w14:paraId="4B3F7398" w14:textId="4EB55BE3">
            <w:pPr>
              <w:rPr>
                <w:lang w:val="en-AU"/>
              </w:rPr>
            </w:pPr>
            <w:r w:rsidRPr="007A1B96">
              <w:rPr>
                <w:lang w:val="en-AU"/>
              </w:rPr>
              <w:t>Behave professionally and ethically and in a socially and culturally responsible manner, and apply personal and interpersonal skills in administration roles, to support the performance of the entity.</w:t>
            </w:r>
          </w:p>
        </w:tc>
        <w:tc>
          <w:tcPr>
            <w:tcW w:w="2675" w:type="dxa"/>
            <w:shd w:val="clear" w:color="auto" w:fill="C1F0C7" w:themeFill="accent3" w:themeFillTint="33"/>
          </w:tcPr>
          <w:p w:rsidR="00E701B9" w:rsidP="3001D82A" w:rsidRDefault="00E701B9" w14:paraId="46109BCB" w14:textId="4AE5CB8A">
            <w:pPr>
              <w:rPr>
                <w:lang w:val="en-AU"/>
              </w:rPr>
            </w:pPr>
            <w:r>
              <w:rPr>
                <w:lang w:val="en-AU"/>
              </w:rPr>
              <w:t>Behave professionally, ethically, and in an inclusive manner to support the performance of an entity</w:t>
            </w:r>
          </w:p>
        </w:tc>
        <w:tc>
          <w:tcPr>
            <w:tcW w:w="3660" w:type="dxa"/>
          </w:tcPr>
          <w:p w:rsidR="00E701B9" w:rsidP="3001D82A" w:rsidRDefault="00E701B9" w14:paraId="6FAB41F3" w14:textId="65916DC0">
            <w:pPr>
              <w:rPr>
                <w:lang w:val="en-AU"/>
              </w:rPr>
            </w:pPr>
          </w:p>
        </w:tc>
        <w:tc>
          <w:tcPr>
            <w:tcW w:w="4289" w:type="dxa"/>
            <w:gridSpan w:val="2"/>
          </w:tcPr>
          <w:p w:rsidRPr="002633F6" w:rsidR="002633F6" w:rsidP="002633F6" w:rsidRDefault="009B3CBC" w14:paraId="58C8551A" w14:textId="71BF4423">
            <w:pPr>
              <w:rPr>
                <w:lang w:val="en-AU"/>
              </w:rPr>
            </w:pPr>
            <w:r>
              <w:rPr>
                <w:lang w:val="en-AU"/>
              </w:rPr>
              <w:t>L</w:t>
            </w:r>
            <w:r w:rsidRPr="002633F6" w:rsidR="002633F6">
              <w:rPr>
                <w:lang w:val="en-AU"/>
              </w:rPr>
              <w:t>egislation</w:t>
            </w:r>
          </w:p>
          <w:p w:rsidRPr="002633F6" w:rsidR="002633F6" w:rsidP="002633F6" w:rsidRDefault="0025434D" w14:paraId="1875B4F8" w14:textId="748F4973">
            <w:pPr>
              <w:rPr>
                <w:lang w:val="en-AU"/>
              </w:rPr>
            </w:pPr>
            <w:r>
              <w:rPr>
                <w:lang w:val="en-AU"/>
              </w:rPr>
              <w:t xml:space="preserve">Ngā kaupapa o </w:t>
            </w:r>
            <w:r w:rsidRPr="002633F6" w:rsidR="002633F6">
              <w:rPr>
                <w:lang w:val="en-AU"/>
              </w:rPr>
              <w:t>Te Tiriti o Waitangi</w:t>
            </w:r>
          </w:p>
          <w:p w:rsidRPr="002633F6" w:rsidR="002633F6" w:rsidP="002633F6" w:rsidRDefault="0025434D" w14:paraId="76AC3E7F" w14:textId="31FCC0E8">
            <w:pPr>
              <w:rPr>
                <w:lang w:val="en-AU"/>
              </w:rPr>
            </w:pPr>
            <w:r>
              <w:rPr>
                <w:lang w:val="en-AU"/>
              </w:rPr>
              <w:t>W</w:t>
            </w:r>
            <w:r w:rsidRPr="002633F6" w:rsidR="002633F6">
              <w:rPr>
                <w:lang w:val="en-AU"/>
              </w:rPr>
              <w:t>here the team fits in the corporate strategy</w:t>
            </w:r>
          </w:p>
          <w:p w:rsidR="00E701B9" w:rsidP="002633F6" w:rsidRDefault="0035420B" w14:paraId="240D1829" w14:textId="1ACA8615">
            <w:pPr>
              <w:rPr>
                <w:lang w:val="en-AU"/>
              </w:rPr>
            </w:pPr>
            <w:r>
              <w:rPr>
                <w:lang w:val="en-AU"/>
              </w:rPr>
              <w:t>S</w:t>
            </w:r>
            <w:r w:rsidRPr="002633F6" w:rsidR="002633F6">
              <w:rPr>
                <w:lang w:val="en-AU"/>
              </w:rPr>
              <w:t>mall - large businesses and government</w:t>
            </w:r>
          </w:p>
          <w:p w:rsidRPr="00BC34BA" w:rsidR="00BC34BA" w:rsidP="00BC34BA" w:rsidRDefault="0035420B" w14:paraId="66CD4DB4" w14:textId="55E51B58">
            <w:pPr>
              <w:rPr>
                <w:lang w:val="en-AU"/>
              </w:rPr>
            </w:pPr>
            <w:r>
              <w:rPr>
                <w:lang w:val="en-AU"/>
              </w:rPr>
              <w:t>T</w:t>
            </w:r>
            <w:r w:rsidRPr="00BC34BA" w:rsidR="00BC34BA">
              <w:rPr>
                <w:lang w:val="en-AU"/>
              </w:rPr>
              <w:t>ime management</w:t>
            </w:r>
          </w:p>
          <w:p w:rsidRPr="00BC34BA" w:rsidR="00BC34BA" w:rsidP="00BC34BA" w:rsidRDefault="00AD101A" w14:paraId="6D2AEE78" w14:textId="70204DB2">
            <w:pPr>
              <w:rPr>
                <w:lang w:val="en-AU"/>
              </w:rPr>
            </w:pPr>
            <w:r>
              <w:rPr>
                <w:lang w:val="en-AU"/>
              </w:rPr>
              <w:t>F</w:t>
            </w:r>
            <w:r w:rsidRPr="00BC34BA" w:rsidR="00BC34BA">
              <w:rPr>
                <w:lang w:val="en-AU"/>
              </w:rPr>
              <w:t>oresight and intuition</w:t>
            </w:r>
          </w:p>
          <w:p w:rsidRPr="00BC34BA" w:rsidR="00BC34BA" w:rsidP="00BC34BA" w:rsidRDefault="00BC34BA" w14:paraId="230B6A01" w14:textId="419D4750">
            <w:pPr>
              <w:rPr>
                <w:lang w:val="en-AU"/>
              </w:rPr>
            </w:pPr>
            <w:r w:rsidRPr="00BC34BA">
              <w:rPr>
                <w:lang w:val="en-AU"/>
              </w:rPr>
              <w:t>Self-management</w:t>
            </w:r>
          </w:p>
          <w:p w:rsidRPr="00BC34BA" w:rsidR="00BC34BA" w:rsidP="00BC34BA" w:rsidRDefault="00BC34BA" w14:paraId="07EE7E4F" w14:textId="3E6526A4">
            <w:pPr>
              <w:rPr>
                <w:lang w:val="en-AU"/>
              </w:rPr>
            </w:pPr>
            <w:r w:rsidRPr="00BC34BA">
              <w:rPr>
                <w:lang w:val="en-AU"/>
              </w:rPr>
              <w:t>Resilience</w:t>
            </w:r>
          </w:p>
          <w:p w:rsidR="00BC34BA" w:rsidP="00BC34BA" w:rsidRDefault="00BC34BA" w14:paraId="7C977CD9" w14:textId="0AA14671">
            <w:pPr>
              <w:rPr>
                <w:lang w:val="en-AU"/>
              </w:rPr>
            </w:pPr>
            <w:r w:rsidRPr="00BC34BA">
              <w:rPr>
                <w:lang w:val="en-AU"/>
              </w:rPr>
              <w:t>Stress management</w:t>
            </w:r>
          </w:p>
        </w:tc>
      </w:tr>
    </w:tbl>
    <w:p w:rsidR="0002630F" w:rsidP="00AD101A" w:rsidRDefault="0002630F" w14:paraId="21995978" w14:textId="0AC6ED4C"/>
    <w:p w:rsidR="0002630F" w:rsidRDefault="0002630F" w14:paraId="0C8A40B9" w14:textId="77777777">
      <w:r>
        <w:br w:type="page"/>
      </w:r>
    </w:p>
    <w:p w:rsidR="001551EC" w:rsidP="00C71C98" w:rsidRDefault="00597875" w14:paraId="3C0E4702" w14:textId="212594CC">
      <w:pPr>
        <w:pStyle w:val="Heading2"/>
      </w:pPr>
      <w:r>
        <w:t>Level 5</w:t>
      </w:r>
      <w:r w:rsidR="00C71C98">
        <w:t>: Leave Administration strand as is</w:t>
      </w:r>
    </w:p>
    <w:p w:rsidRPr="00C71C98" w:rsidR="00C71C98" w:rsidP="00C71C98" w:rsidRDefault="00C71C98" w14:paraId="195CB475"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96"/>
        <w:gridCol w:w="3172"/>
        <w:gridCol w:w="3729"/>
        <w:gridCol w:w="2847"/>
      </w:tblGrid>
      <w:tr w:rsidRPr="00597875" w:rsidR="00597875" w:rsidTr="5D14FA43" w14:paraId="12542CDB" w14:textId="77777777">
        <w:trPr>
          <w:trHeight w:val="300"/>
        </w:trPr>
        <w:tc>
          <w:tcPr>
            <w:tcW w:w="13065" w:type="dxa"/>
            <w:gridSpan w:val="4"/>
            <w:tcBorders>
              <w:top w:val="single" w:color="auto" w:sz="6" w:space="0"/>
              <w:left w:val="single" w:color="auto" w:sz="6" w:space="0"/>
              <w:bottom w:val="single" w:color="000000" w:themeColor="text1" w:sz="6" w:space="0"/>
              <w:right w:val="single" w:color="auto" w:sz="6" w:space="0"/>
            </w:tcBorders>
            <w:shd w:val="clear" w:color="auto" w:fill="auto"/>
            <w:tcMar/>
            <w:hideMark/>
          </w:tcPr>
          <w:p w:rsidRPr="00597875" w:rsidR="00597875" w:rsidP="00597875" w:rsidRDefault="00597875" w14:paraId="0C722723" w14:textId="77777777">
            <w:r w:rsidRPr="00597875">
              <w:rPr>
                <w:b/>
                <w:bCs/>
              </w:rPr>
              <w:t>Strategic purpose statement</w:t>
            </w:r>
            <w:r w:rsidRPr="00597875">
              <w:t xml:space="preserve"> </w:t>
            </w:r>
            <w:r w:rsidRPr="00597875">
              <w:rPr>
                <w:i/>
                <w:iCs/>
              </w:rPr>
              <w:t>(please note you can provide feedback on this and it will be sent to the Core Working Group)</w:t>
            </w:r>
            <w:r w:rsidRPr="00597875">
              <w:t> </w:t>
            </w:r>
          </w:p>
        </w:tc>
      </w:tr>
      <w:tr w:rsidRPr="00597875" w:rsidR="00597875" w:rsidTr="5D14FA43" w14:paraId="0924DE82" w14:textId="77777777">
        <w:trPr>
          <w:trHeight w:val="300"/>
        </w:trPr>
        <w:tc>
          <w:tcPr>
            <w:tcW w:w="13065" w:type="dxa"/>
            <w:gridSpan w:val="4"/>
            <w:tcBorders>
              <w:top w:val="single" w:color="000000" w:themeColor="text1" w:sz="6" w:space="0"/>
              <w:left w:val="single" w:color="auto" w:sz="6" w:space="0"/>
              <w:bottom w:val="single" w:color="000000" w:themeColor="text1" w:sz="6" w:space="0"/>
              <w:right w:val="single" w:color="auto" w:sz="6" w:space="0"/>
            </w:tcBorders>
            <w:shd w:val="clear" w:color="auto" w:fill="auto"/>
            <w:tcMar/>
            <w:hideMark/>
          </w:tcPr>
          <w:p w:rsidRPr="00597875" w:rsidR="00597875" w:rsidP="00597875" w:rsidRDefault="00597875" w14:paraId="42497772" w14:textId="77777777">
            <w:r w:rsidRPr="00597875">
              <w:t>The purpose of this qualification is to provide Aotearoa New Zealand with people who have business knowledge and skills that can be applied in a range of operational business contexts.  </w:t>
            </w:r>
          </w:p>
          <w:p w:rsidRPr="00597875" w:rsidR="00597875" w:rsidP="00597875" w:rsidRDefault="00597875" w14:paraId="1778187F" w14:textId="77777777">
            <w:r w:rsidRPr="00597875">
              <w:t> </w:t>
            </w:r>
          </w:p>
          <w:p w:rsidRPr="00597875" w:rsidR="00597875" w:rsidP="00597875" w:rsidRDefault="00597875" w14:paraId="75508FEF" w14:textId="77777777">
            <w:r w:rsidRPr="00597875">
              <w:t xml:space="preserve">Graduates will be able to contribute to the achievement of business operational objectives, through the application of knowledge and skills, in an ethical and inclusive manner, in accordance with ngā kaupapa o </w:t>
            </w:r>
            <w:proofErr w:type="spellStart"/>
            <w:r w:rsidRPr="00597875">
              <w:t>te</w:t>
            </w:r>
            <w:proofErr w:type="spellEnd"/>
            <w:r w:rsidRPr="00597875">
              <w:t xml:space="preserve"> Tiriti o Waitangi (the principles of the Treaty of Waitangi), and in a multi-cultural environment.  </w:t>
            </w:r>
          </w:p>
          <w:p w:rsidRPr="00597875" w:rsidR="00597875" w:rsidP="00597875" w:rsidRDefault="00597875" w14:paraId="2EAEAED3" w14:textId="77777777">
            <w:r w:rsidRPr="00597875">
              <w:t> </w:t>
            </w:r>
          </w:p>
          <w:p w:rsidRPr="00597875" w:rsidR="00597875" w:rsidP="00597875" w:rsidRDefault="00597875" w14:paraId="7E7596CF" w14:textId="77777777">
            <w:r w:rsidRPr="00597875">
              <w:t>The qualification includes strands that allow graduates to apply knowledge and skills in a range of specialised business operational contexts.  Some strands can lead to further credentialing by professional bodies. </w:t>
            </w:r>
          </w:p>
          <w:p w:rsidRPr="00597875" w:rsidR="00597875" w:rsidP="00597875" w:rsidRDefault="00597875" w14:paraId="00279251" w14:textId="77777777">
            <w:r w:rsidRPr="00597875">
              <w:t> </w:t>
            </w:r>
          </w:p>
        </w:tc>
      </w:tr>
      <w:tr w:rsidRPr="00597875" w:rsidR="00597875" w:rsidTr="5D14FA43" w14:paraId="445F7F1F" w14:textId="77777777">
        <w:trPr>
          <w:trHeight w:val="300"/>
        </w:trPr>
        <w:tc>
          <w:tcPr>
            <w:tcW w:w="13065" w:type="dxa"/>
            <w:gridSpan w:val="4"/>
            <w:tcBorders>
              <w:top w:val="single" w:color="000000" w:themeColor="text1" w:sz="6" w:space="0"/>
              <w:left w:val="single" w:color="auto" w:sz="6" w:space="0"/>
              <w:bottom w:val="single" w:color="000000" w:themeColor="text1" w:sz="6" w:space="0"/>
              <w:right w:val="single" w:color="auto" w:sz="6" w:space="0"/>
            </w:tcBorders>
            <w:shd w:val="clear" w:color="auto" w:fill="auto"/>
            <w:tcMar/>
            <w:hideMark/>
          </w:tcPr>
          <w:p w:rsidRPr="00597875" w:rsidR="00597875" w:rsidP="00597875" w:rsidRDefault="00597875" w14:paraId="6678D3BA" w14:textId="77777777">
            <w:r w:rsidRPr="00597875">
              <w:rPr>
                <w:b/>
                <w:bCs/>
              </w:rPr>
              <w:t xml:space="preserve">Reviewed draft core graduate profile outcomes </w:t>
            </w:r>
            <w:r w:rsidRPr="00597875">
              <w:rPr>
                <w:i/>
                <w:iCs/>
              </w:rPr>
              <w:t>(please note you can provide feedback on this and it will be sent to the Core Working Group)</w:t>
            </w:r>
            <w:r w:rsidRPr="00597875">
              <w:t> </w:t>
            </w:r>
          </w:p>
        </w:tc>
      </w:tr>
      <w:tr w:rsidRPr="00597875" w:rsidR="00597875" w:rsidTr="5D14FA43" w14:paraId="276570F2" w14:textId="77777777">
        <w:trPr>
          <w:trHeight w:val="300"/>
        </w:trPr>
        <w:tc>
          <w:tcPr>
            <w:tcW w:w="13065" w:type="dxa"/>
            <w:gridSpan w:val="4"/>
            <w:tcBorders>
              <w:top w:val="single" w:color="000000" w:themeColor="text1" w:sz="6" w:space="0"/>
              <w:left w:val="single" w:color="auto" w:sz="6" w:space="0"/>
              <w:bottom w:val="single" w:color="000000" w:themeColor="text1" w:sz="6" w:space="0"/>
              <w:right w:val="single" w:color="auto" w:sz="6" w:space="0"/>
            </w:tcBorders>
            <w:shd w:val="clear" w:color="auto" w:fill="auto"/>
            <w:tcMar/>
            <w:hideMark/>
          </w:tcPr>
          <w:p w:rsidRPr="00597875" w:rsidR="00597875" w:rsidP="002E2449" w:rsidRDefault="00597875" w14:paraId="1E9C9CC8" w14:textId="77777777">
            <w:pPr>
              <w:numPr>
                <w:ilvl w:val="0"/>
                <w:numId w:val="7"/>
              </w:numPr>
            </w:pPr>
            <w:r w:rsidRPr="00597875">
              <w:t>Analyse the operational impact of internal and external environments on an entity to inform decision-making.  </w:t>
            </w:r>
          </w:p>
          <w:p w:rsidRPr="00597875" w:rsidR="00597875" w:rsidP="002E2449" w:rsidRDefault="00597875" w14:paraId="79377A4C" w14:textId="77777777">
            <w:pPr>
              <w:numPr>
                <w:ilvl w:val="0"/>
                <w:numId w:val="8"/>
              </w:numPr>
            </w:pPr>
            <w:r w:rsidRPr="00597875">
              <w:t>Apply broad knowledge of business principles and practices and contribute operationally to support innovation, performance and organisational change in an entity.  </w:t>
            </w:r>
          </w:p>
          <w:p w:rsidRPr="00597875" w:rsidR="00597875" w:rsidP="002E2449" w:rsidRDefault="00597875" w14:paraId="605BA70D" w14:textId="77777777">
            <w:pPr>
              <w:numPr>
                <w:ilvl w:val="0"/>
                <w:numId w:val="9"/>
              </w:numPr>
            </w:pPr>
            <w:r w:rsidRPr="00597875">
              <w:t>Develop and maintain operational business relationships with stakeholders to support the performance of an entity.  </w:t>
            </w:r>
          </w:p>
          <w:p w:rsidRPr="00597875" w:rsidR="00597875" w:rsidP="002E2449" w:rsidRDefault="00597875" w14:paraId="372477DD" w14:textId="77777777">
            <w:pPr>
              <w:numPr>
                <w:ilvl w:val="0"/>
                <w:numId w:val="10"/>
              </w:numPr>
            </w:pPr>
            <w:r w:rsidRPr="00597875">
              <w:t xml:space="preserve">Apply knowledge of </w:t>
            </w:r>
            <w:proofErr w:type="spellStart"/>
            <w:r w:rsidRPr="00597875">
              <w:t>te</w:t>
            </w:r>
            <w:proofErr w:type="spellEnd"/>
            <w:r w:rsidRPr="00597875">
              <w:t xml:space="preserve"> Tiriti o Waitangi to analyse how the resulting bi-cultural partnership can be applied to an entity’s operational activities and relationships.  </w:t>
            </w:r>
          </w:p>
          <w:p w:rsidRPr="00597875" w:rsidR="00597875" w:rsidP="002E2449" w:rsidRDefault="00597875" w14:paraId="0D172078" w14:textId="77777777">
            <w:pPr>
              <w:numPr>
                <w:ilvl w:val="0"/>
                <w:numId w:val="11"/>
              </w:numPr>
            </w:pPr>
            <w:r w:rsidRPr="00597875">
              <w:t>Apply professional and ethical practices with integrity, to contribute to the growth and sustainability of an entity. </w:t>
            </w:r>
          </w:p>
          <w:p w:rsidRPr="00597875" w:rsidR="00597875" w:rsidP="00597875" w:rsidRDefault="00597875" w14:paraId="4B456480" w14:textId="77777777">
            <w:r w:rsidRPr="00597875">
              <w:t> </w:t>
            </w:r>
          </w:p>
          <w:p w:rsidRPr="00597875" w:rsidR="00597875" w:rsidP="00597875" w:rsidRDefault="00597875" w14:paraId="402D5239" w14:textId="77777777">
            <w:r w:rsidRPr="00597875">
              <w:t> </w:t>
            </w:r>
          </w:p>
          <w:p w:rsidRPr="00597875" w:rsidR="00597875" w:rsidP="00597875" w:rsidRDefault="00597875" w14:paraId="25B838BD" w14:textId="77777777">
            <w:r w:rsidRPr="00597875">
              <w:t> </w:t>
            </w:r>
          </w:p>
        </w:tc>
      </w:tr>
      <w:tr w:rsidRPr="00597875" w:rsidR="00597875" w:rsidTr="5D14FA43" w14:paraId="308967E4" w14:textId="77777777">
        <w:trPr>
          <w:trHeight w:val="300"/>
        </w:trPr>
        <w:tc>
          <w:tcPr>
            <w:tcW w:w="322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Mar/>
            <w:hideMark/>
          </w:tcPr>
          <w:p w:rsidRPr="00597875" w:rsidR="00597875" w:rsidP="00597875" w:rsidRDefault="00597875" w14:paraId="79AAB5EC" w14:textId="77777777">
            <w:r w:rsidRPr="00597875">
              <w:rPr>
                <w:b/>
                <w:bCs/>
              </w:rPr>
              <w:t>Administration strand Current</w:t>
            </w:r>
            <w:r w:rsidRPr="00597875">
              <w:t> </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97875" w:rsidR="00597875" w:rsidP="00597875" w:rsidRDefault="00597875" w14:paraId="25121FEA" w14:textId="77777777">
            <w:r w:rsidRPr="00597875">
              <w:rPr>
                <w:b/>
                <w:bCs/>
              </w:rPr>
              <w:t>Proposed amendments</w:t>
            </w:r>
            <w:r w:rsidRPr="00597875">
              <w:t> </w:t>
            </w:r>
          </w:p>
        </w:tc>
        <w:tc>
          <w:tcPr>
            <w:tcW w:w="6615" w:type="dxa"/>
            <w:gridSpan w:val="2"/>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Mar/>
            <w:hideMark/>
          </w:tcPr>
          <w:p w:rsidRPr="00597875" w:rsidR="00597875" w:rsidP="00597875" w:rsidRDefault="00597875" w14:paraId="435F0D2E" w14:textId="77777777">
            <w:r w:rsidRPr="00597875">
              <w:rPr>
                <w:b/>
                <w:bCs/>
              </w:rPr>
              <w:t>What we expect to learn and develop skills in refer to </w:t>
            </w:r>
            <w:r w:rsidRPr="00597875">
              <w:t> </w:t>
            </w:r>
          </w:p>
        </w:tc>
      </w:tr>
      <w:tr w:rsidRPr="00597875" w:rsidR="00597875" w:rsidTr="5D14FA43" w14:paraId="5FBAA1E4" w14:textId="77777777">
        <w:trPr>
          <w:trHeight w:val="300"/>
        </w:trPr>
        <w:tc>
          <w:tcPr>
            <w:tcW w:w="322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Mar/>
            <w:hideMark/>
          </w:tcPr>
          <w:p w:rsidRPr="00597875" w:rsidR="00597875" w:rsidP="002E2449" w:rsidRDefault="00597875" w14:paraId="226368ED" w14:textId="77777777">
            <w:pPr>
              <w:numPr>
                <w:ilvl w:val="0"/>
                <w:numId w:val="12"/>
              </w:numPr>
            </w:pPr>
            <w:r w:rsidRPr="00597875">
              <w:t>Manage business administration functions, operations, and/or projects, to support the entity's operational goals. </w:t>
            </w:r>
          </w:p>
          <w:p w:rsidRPr="00597875" w:rsidR="00597875" w:rsidP="00597875" w:rsidRDefault="00597875" w14:paraId="5ABD106E" w14:textId="77777777">
            <w:r w:rsidRPr="00597875">
              <w:t> </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97875" w:rsidR="00597875" w:rsidP="00597875" w:rsidRDefault="00597875" w14:paraId="222C3EFA" w14:textId="2E59CC7F">
            <w:r w:rsidR="5E74F729">
              <w:rPr/>
              <w:t>L</w:t>
            </w:r>
            <w:r w:rsidR="0EBCBEFC">
              <w:rPr/>
              <w:t>eave as is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97875" w:rsidR="00597875" w:rsidP="002E2449" w:rsidRDefault="00597875" w14:paraId="1678CFB2" w14:textId="77777777">
            <w:pPr>
              <w:numPr>
                <w:ilvl w:val="0"/>
                <w:numId w:val="13"/>
              </w:numPr>
            </w:pPr>
            <w:r w:rsidRPr="00597875">
              <w:t>Manages a small team of transactional administrators </w:t>
            </w:r>
          </w:p>
          <w:p w:rsidRPr="00597875" w:rsidR="00597875" w:rsidP="002E2449" w:rsidRDefault="00597875" w14:paraId="33C48F18" w14:textId="77777777">
            <w:pPr>
              <w:numPr>
                <w:ilvl w:val="0"/>
                <w:numId w:val="14"/>
              </w:numPr>
            </w:pPr>
            <w:r w:rsidRPr="00597875">
              <w:t>Mentors / coaches more junior administrators </w:t>
            </w:r>
          </w:p>
          <w:p w:rsidRPr="00597875" w:rsidR="00597875" w:rsidP="002E2449" w:rsidRDefault="00597875" w14:paraId="16B264BD" w14:textId="77777777">
            <w:pPr>
              <w:numPr>
                <w:ilvl w:val="0"/>
                <w:numId w:val="15"/>
              </w:numPr>
            </w:pPr>
            <w:r w:rsidRPr="00597875">
              <w:t>Maintains &amp; updates administrative &amp; HR databases, records, correspondence </w:t>
            </w:r>
          </w:p>
          <w:p w:rsidRPr="00597875" w:rsidR="00597875" w:rsidP="002E2449" w:rsidRDefault="00597875" w14:paraId="54CF520B" w14:textId="77777777">
            <w:pPr>
              <w:numPr>
                <w:ilvl w:val="0"/>
                <w:numId w:val="16"/>
              </w:numPr>
            </w:pPr>
            <w:r w:rsidRPr="00597875">
              <w:t>Supports HR functions </w:t>
            </w:r>
          </w:p>
          <w:p w:rsidRPr="00597875" w:rsidR="00597875" w:rsidP="002E2449" w:rsidRDefault="00597875" w14:paraId="308B505B" w14:textId="77777777">
            <w:pPr>
              <w:numPr>
                <w:ilvl w:val="0"/>
                <w:numId w:val="17"/>
              </w:numPr>
            </w:pPr>
            <w:r w:rsidRPr="00597875">
              <w:t>Relationship building and management </w:t>
            </w:r>
          </w:p>
          <w:p w:rsidRPr="00597875" w:rsidR="00597875" w:rsidP="002E2449" w:rsidRDefault="00597875" w14:paraId="6B967D29" w14:textId="77777777">
            <w:pPr>
              <w:numPr>
                <w:ilvl w:val="0"/>
                <w:numId w:val="18"/>
              </w:numPr>
            </w:pPr>
            <w:r w:rsidRPr="00597875">
              <w:t>Presents at meetings  </w:t>
            </w:r>
          </w:p>
          <w:p w:rsidRPr="00597875" w:rsidR="00597875" w:rsidP="002E2449" w:rsidRDefault="00597875" w14:paraId="074C8064" w14:textId="77777777">
            <w:pPr>
              <w:numPr>
                <w:ilvl w:val="0"/>
                <w:numId w:val="19"/>
              </w:numPr>
            </w:pPr>
            <w:r w:rsidRPr="00597875">
              <w:t>Implements or maintains a disaster recovery plan </w:t>
            </w:r>
          </w:p>
          <w:p w:rsidRPr="00597875" w:rsidR="00597875" w:rsidP="002E2449" w:rsidRDefault="00597875" w14:paraId="1CE61E6C" w14:textId="77777777">
            <w:pPr>
              <w:numPr>
                <w:ilvl w:val="0"/>
                <w:numId w:val="20"/>
              </w:numPr>
            </w:pPr>
            <w:r w:rsidRPr="00597875">
              <w:t>Responsible for meeting administration incl. preparation of agenda, papers &amp; minutes </w:t>
            </w:r>
          </w:p>
          <w:p w:rsidRPr="00597875" w:rsidR="00597875" w:rsidP="002E2449" w:rsidRDefault="00597875" w14:paraId="4329E183" w14:textId="77777777">
            <w:pPr>
              <w:numPr>
                <w:ilvl w:val="0"/>
                <w:numId w:val="21"/>
              </w:numPr>
            </w:pPr>
            <w:r w:rsidRPr="00597875">
              <w:t>Attends leadership meetings as part of the leadership team to support principal </w:t>
            </w:r>
          </w:p>
          <w:p w:rsidRPr="00597875" w:rsidR="00597875" w:rsidP="002E2449" w:rsidRDefault="00597875" w14:paraId="38BD34FC" w14:textId="77777777">
            <w:pPr>
              <w:numPr>
                <w:ilvl w:val="0"/>
                <w:numId w:val="22"/>
              </w:numPr>
            </w:pPr>
            <w:r w:rsidRPr="00597875">
              <w:t>Prepares &amp; maintains company documents &amp; reports  </w:t>
            </w:r>
          </w:p>
          <w:p w:rsidRPr="00597875" w:rsidR="00597875" w:rsidP="002E2449" w:rsidRDefault="00597875" w14:paraId="4DA66B95" w14:textId="77777777">
            <w:pPr>
              <w:numPr>
                <w:ilvl w:val="0"/>
                <w:numId w:val="23"/>
              </w:numPr>
            </w:pPr>
            <w:r w:rsidRPr="00597875">
              <w:t>Answers complex emails on behalf of principal  </w:t>
            </w:r>
          </w:p>
          <w:p w:rsidRPr="00597875" w:rsidR="00597875" w:rsidP="002E2449" w:rsidRDefault="00597875" w14:paraId="047A0A46" w14:textId="77777777">
            <w:pPr>
              <w:numPr>
                <w:ilvl w:val="0"/>
                <w:numId w:val="24"/>
              </w:numPr>
            </w:pPr>
            <w:r w:rsidRPr="00597875">
              <w:t>Reviews &amp; approves expense reports  </w:t>
            </w:r>
          </w:p>
          <w:p w:rsidRPr="00597875" w:rsidR="00597875" w:rsidP="002E2449" w:rsidRDefault="00597875" w14:paraId="58E8DC6C" w14:textId="77777777">
            <w:pPr>
              <w:numPr>
                <w:ilvl w:val="0"/>
                <w:numId w:val="25"/>
              </w:numPr>
            </w:pPr>
            <w:r w:rsidRPr="00597875">
              <w:t>Leads projects </w:t>
            </w:r>
          </w:p>
          <w:p w:rsidRPr="00597875" w:rsidR="00597875" w:rsidP="002E2449" w:rsidRDefault="00597875" w14:paraId="785CEF87" w14:textId="77777777">
            <w:pPr>
              <w:numPr>
                <w:ilvl w:val="0"/>
                <w:numId w:val="26"/>
              </w:numPr>
            </w:pPr>
            <w:r w:rsidRPr="00597875">
              <w:t>Responsible for governance meeting administration including preparation of agenda, papers &amp; minutes   </w:t>
            </w:r>
          </w:p>
          <w:p w:rsidRPr="00597875" w:rsidR="00597875" w:rsidP="002E2449" w:rsidRDefault="00597875" w14:paraId="205DF526" w14:textId="77777777">
            <w:pPr>
              <w:numPr>
                <w:ilvl w:val="0"/>
                <w:numId w:val="27"/>
              </w:numPr>
            </w:pPr>
            <w:r w:rsidRPr="00597875">
              <w:t>Research &amp; compiles basic briefing documents  </w:t>
            </w:r>
          </w:p>
          <w:p w:rsidRPr="00597875" w:rsidR="00597875" w:rsidP="002E2449" w:rsidRDefault="00597875" w14:paraId="4F9263E2" w14:textId="77777777">
            <w:pPr>
              <w:numPr>
                <w:ilvl w:val="0"/>
                <w:numId w:val="28"/>
              </w:numPr>
            </w:pPr>
            <w:r w:rsidRPr="00597875">
              <w:t>Confidently analyses data </w:t>
            </w:r>
          </w:p>
        </w:tc>
        <w:tc>
          <w:tcPr>
            <w:tcW w:w="2850" w:type="dxa"/>
            <w:vMerge w:val="restart"/>
            <w:tcBorders>
              <w:top w:val="single" w:color="000000" w:themeColor="text1" w:sz="6" w:space="0"/>
              <w:left w:val="single" w:color="000000" w:themeColor="text1" w:sz="6" w:space="0"/>
              <w:bottom w:val="single" w:color="auto" w:sz="6" w:space="0"/>
              <w:right w:val="single" w:color="auto" w:sz="6" w:space="0"/>
            </w:tcBorders>
            <w:shd w:val="clear" w:color="auto" w:fill="auto"/>
            <w:tcMar/>
            <w:hideMark/>
          </w:tcPr>
          <w:p w:rsidRPr="00597875" w:rsidR="00597875" w:rsidP="00597875" w:rsidRDefault="00597875" w14:paraId="3E0EADF8" w14:textId="77777777">
            <w:r w:rsidRPr="00597875">
              <w:rPr>
                <w:b/>
                <w:bCs/>
              </w:rPr>
              <w:t>Skills that can cross-over each outcome</w:t>
            </w:r>
            <w:r w:rsidRPr="00597875">
              <w:t> </w:t>
            </w:r>
          </w:p>
          <w:p w:rsidRPr="00597875" w:rsidR="00597875" w:rsidP="002E2449" w:rsidRDefault="00597875" w14:paraId="5434C6E7" w14:textId="77777777">
            <w:pPr>
              <w:numPr>
                <w:ilvl w:val="0"/>
                <w:numId w:val="29"/>
              </w:numPr>
            </w:pPr>
            <w:r w:rsidRPr="00597875">
              <w:t>Diplomacy &amp; negotiation </w:t>
            </w:r>
          </w:p>
          <w:p w:rsidRPr="00597875" w:rsidR="00597875" w:rsidP="002E2449" w:rsidRDefault="00597875" w14:paraId="07BF7486" w14:textId="77777777">
            <w:pPr>
              <w:numPr>
                <w:ilvl w:val="0"/>
                <w:numId w:val="30"/>
              </w:numPr>
            </w:pPr>
            <w:r w:rsidRPr="00597875">
              <w:t>Higher level communication skills Foresight, anticipation, &amp; initiative </w:t>
            </w:r>
          </w:p>
          <w:p w:rsidRPr="00597875" w:rsidR="00597875" w:rsidP="002E2449" w:rsidRDefault="00597875" w14:paraId="56E5DBAC" w14:textId="77777777">
            <w:pPr>
              <w:numPr>
                <w:ilvl w:val="0"/>
                <w:numId w:val="31"/>
              </w:numPr>
            </w:pPr>
            <w:r w:rsidRPr="00597875">
              <w:t>People management </w:t>
            </w:r>
          </w:p>
          <w:p w:rsidRPr="00597875" w:rsidR="00597875" w:rsidP="002E2449" w:rsidRDefault="00597875" w14:paraId="4B2928A8" w14:textId="77777777">
            <w:pPr>
              <w:numPr>
                <w:ilvl w:val="0"/>
                <w:numId w:val="32"/>
              </w:numPr>
            </w:pPr>
            <w:r w:rsidRPr="00597875">
              <w:t>Digital fluency across a wide range of platforms </w:t>
            </w:r>
          </w:p>
          <w:p w:rsidRPr="00597875" w:rsidR="00597875" w:rsidP="002E2449" w:rsidRDefault="00597875" w14:paraId="05098057" w14:textId="77777777">
            <w:pPr>
              <w:numPr>
                <w:ilvl w:val="0"/>
                <w:numId w:val="33"/>
              </w:numPr>
            </w:pPr>
            <w:r w:rsidRPr="00597875">
              <w:t>Design skills </w:t>
            </w:r>
          </w:p>
          <w:p w:rsidRPr="00597875" w:rsidR="00597875" w:rsidP="002E2449" w:rsidRDefault="00597875" w14:paraId="588D2BC6" w14:textId="77777777">
            <w:pPr>
              <w:numPr>
                <w:ilvl w:val="0"/>
                <w:numId w:val="34"/>
              </w:numPr>
            </w:pPr>
            <w:r w:rsidRPr="00597875">
              <w:t>Data analysis </w:t>
            </w:r>
          </w:p>
          <w:p w:rsidRPr="00597875" w:rsidR="00597875" w:rsidP="002E2449" w:rsidRDefault="00597875" w14:paraId="5BA3268C" w14:textId="68280680">
            <w:pPr>
              <w:numPr>
                <w:ilvl w:val="0"/>
                <w:numId w:val="35"/>
              </w:numPr>
              <w:rPr/>
            </w:pPr>
            <w:r w:rsidR="0EBCBEFC">
              <w:rPr/>
              <w:t xml:space="preserve">Project / event </w:t>
            </w:r>
            <w:r w:rsidR="58B2D88D">
              <w:rPr/>
              <w:t>management </w:t>
            </w:r>
          </w:p>
          <w:p w:rsidRPr="00597875" w:rsidR="00597875" w:rsidP="002E2449" w:rsidRDefault="00597875" w14:paraId="3AD51E2D" w14:textId="73DF0C18">
            <w:pPr>
              <w:numPr>
                <w:ilvl w:val="0"/>
                <w:numId w:val="35"/>
              </w:numPr>
              <w:rPr/>
            </w:pPr>
            <w:r w:rsidR="58B2D88D">
              <w:rPr/>
              <w:t>Mentor</w:t>
            </w:r>
            <w:r w:rsidR="0EBCBEFC">
              <w:rPr/>
              <w:t xml:space="preserve"> / Coach </w:t>
            </w:r>
          </w:p>
          <w:p w:rsidRPr="00597875" w:rsidR="00597875" w:rsidP="002E2449" w:rsidRDefault="00597875" w14:paraId="1CF3769F" w14:textId="77777777">
            <w:pPr>
              <w:numPr>
                <w:ilvl w:val="0"/>
                <w:numId w:val="36"/>
              </w:numPr>
            </w:pPr>
            <w:r w:rsidRPr="00597875">
              <w:t>Understanding of the organisation’s &amp; executive(s)’s objectives, goals, &amp; KPIs </w:t>
            </w:r>
          </w:p>
          <w:p w:rsidRPr="00597875" w:rsidR="00597875" w:rsidP="002E2449" w:rsidRDefault="00597875" w14:paraId="431A762C" w14:textId="77777777">
            <w:pPr>
              <w:numPr>
                <w:ilvl w:val="0"/>
                <w:numId w:val="37"/>
              </w:numPr>
            </w:pPr>
            <w:r w:rsidRPr="00597875">
              <w:t>Resilience &amp; stress tolerance </w:t>
            </w:r>
          </w:p>
          <w:p w:rsidRPr="00597875" w:rsidR="00597875" w:rsidP="002E2449" w:rsidRDefault="00597875" w14:paraId="6934499A" w14:textId="77777777">
            <w:pPr>
              <w:numPr>
                <w:ilvl w:val="0"/>
                <w:numId w:val="38"/>
              </w:numPr>
            </w:pPr>
            <w:r w:rsidRPr="00597875">
              <w:t>Delegation </w:t>
            </w:r>
          </w:p>
          <w:p w:rsidRPr="00597875" w:rsidR="00597875" w:rsidP="002E2449" w:rsidRDefault="00597875" w14:paraId="15F88E10" w14:textId="77777777">
            <w:pPr>
              <w:numPr>
                <w:ilvl w:val="0"/>
                <w:numId w:val="39"/>
              </w:numPr>
            </w:pPr>
            <w:r w:rsidRPr="00597875">
              <w:t>Office co-ordination/ management e.g. budgeting, parking, vehicles &amp; maintenance </w:t>
            </w:r>
          </w:p>
          <w:p w:rsidRPr="00597875" w:rsidR="00597875" w:rsidP="00597875" w:rsidRDefault="00597875" w14:paraId="7B6EAB9D" w14:textId="77777777">
            <w:r w:rsidRPr="00597875">
              <w:t> </w:t>
            </w:r>
          </w:p>
        </w:tc>
      </w:tr>
      <w:tr w:rsidRPr="00597875" w:rsidR="00597875" w:rsidTr="5D14FA43" w14:paraId="004320E1" w14:textId="77777777">
        <w:trPr>
          <w:trHeight w:val="300"/>
        </w:trPr>
        <w:tc>
          <w:tcPr>
            <w:tcW w:w="322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Mar/>
            <w:hideMark/>
          </w:tcPr>
          <w:p w:rsidRPr="00597875" w:rsidR="00597875" w:rsidP="002E2449" w:rsidRDefault="00597875" w14:paraId="15E18B69" w14:textId="77777777">
            <w:pPr>
              <w:numPr>
                <w:ilvl w:val="0"/>
                <w:numId w:val="40"/>
              </w:numPr>
            </w:pPr>
            <w:r w:rsidRPr="00597875">
              <w:t>Select, apply and support a broad range of current and emerging business technologies to enhance the entity's performance. </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97875" w:rsidR="00597875" w:rsidP="00597875" w:rsidRDefault="00597875" w14:paraId="08ADFDFC" w14:textId="6CEEDA1B">
            <w:r w:rsidR="316C64AE">
              <w:rPr/>
              <w:t>L</w:t>
            </w:r>
            <w:r w:rsidR="0EBCBEFC">
              <w:rPr/>
              <w:t>eave as is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597875" w:rsidR="00597875" w:rsidP="002E2449" w:rsidRDefault="00597875" w14:paraId="15F560ED" w14:textId="77777777">
            <w:pPr>
              <w:numPr>
                <w:ilvl w:val="0"/>
                <w:numId w:val="41"/>
              </w:numPr>
            </w:pPr>
            <w:r w:rsidRPr="00597875">
              <w:t>Prepares systems to track workflow &amp; responsibilities </w:t>
            </w:r>
          </w:p>
          <w:p w:rsidRPr="00597875" w:rsidR="00597875" w:rsidP="002E2449" w:rsidRDefault="00597875" w14:paraId="0194164E" w14:textId="77777777">
            <w:pPr>
              <w:numPr>
                <w:ilvl w:val="0"/>
                <w:numId w:val="42"/>
              </w:numPr>
            </w:pPr>
            <w:r w:rsidRPr="00597875">
              <w:t>Confidently participates in online meetings/ video calls </w:t>
            </w:r>
          </w:p>
          <w:p w:rsidRPr="00597875" w:rsidR="00597875" w:rsidP="002E2449" w:rsidRDefault="00597875" w14:paraId="29285646" w14:textId="77777777">
            <w:pPr>
              <w:numPr>
                <w:ilvl w:val="0"/>
                <w:numId w:val="43"/>
              </w:numPr>
            </w:pPr>
            <w:r w:rsidRPr="00597875">
              <w:t>Research &amp; recommends suppliers </w:t>
            </w:r>
          </w:p>
          <w:p w:rsidRPr="00597875" w:rsidR="00597875" w:rsidP="002E2449" w:rsidRDefault="00597875" w14:paraId="0B828E28" w14:textId="77777777">
            <w:pPr>
              <w:numPr>
                <w:ilvl w:val="0"/>
                <w:numId w:val="44"/>
              </w:numPr>
            </w:pPr>
            <w:r w:rsidRPr="00597875">
              <w:t>Formatting &amp; proof-reading </w:t>
            </w:r>
          </w:p>
          <w:p w:rsidRPr="00597875" w:rsidR="00597875" w:rsidP="002E2449" w:rsidRDefault="00597875" w14:paraId="2A944187" w14:textId="77777777">
            <w:pPr>
              <w:numPr>
                <w:ilvl w:val="0"/>
                <w:numId w:val="45"/>
              </w:numPr>
            </w:pPr>
            <w:r w:rsidRPr="00597875">
              <w:t>Awareness of staff morale </w:t>
            </w:r>
          </w:p>
          <w:p w:rsidRPr="00597875" w:rsidR="00597875" w:rsidP="002E2449" w:rsidRDefault="00597875" w14:paraId="14A2A197" w14:textId="77777777">
            <w:pPr>
              <w:numPr>
                <w:ilvl w:val="0"/>
                <w:numId w:val="46"/>
              </w:numPr>
            </w:pPr>
            <w:r w:rsidRPr="00597875">
              <w:t>Supports preparation of project documents, reports, brochures &amp; budgets </w:t>
            </w:r>
          </w:p>
          <w:p w:rsidRPr="00597875" w:rsidR="00597875" w:rsidP="00597875" w:rsidRDefault="00597875" w14:paraId="3E1DC8E7" w14:textId="77777777">
            <w:r w:rsidRPr="00597875">
              <w:t>  </w:t>
            </w:r>
          </w:p>
        </w:tc>
        <w:tc>
          <w:tcPr>
            <w:tcW w:w="0" w:type="auto"/>
            <w:vMerge/>
            <w:tcBorders/>
            <w:tcMar/>
            <w:vAlign w:val="center"/>
            <w:hideMark/>
          </w:tcPr>
          <w:p w:rsidRPr="00597875" w:rsidR="00597875" w:rsidP="00597875" w:rsidRDefault="00597875" w14:paraId="17B11A1A" w14:textId="77777777"/>
        </w:tc>
      </w:tr>
      <w:tr w:rsidRPr="00597875" w:rsidR="00597875" w:rsidTr="5D14FA43" w14:paraId="1F7E3538" w14:textId="77777777">
        <w:trPr>
          <w:trHeight w:val="300"/>
        </w:trPr>
        <w:tc>
          <w:tcPr>
            <w:tcW w:w="3225" w:type="dxa"/>
            <w:tcBorders>
              <w:top w:val="single" w:color="000000" w:themeColor="text1" w:sz="6" w:space="0"/>
              <w:left w:val="single" w:color="auto" w:sz="6" w:space="0"/>
              <w:bottom w:val="single" w:color="auto" w:sz="6" w:space="0"/>
              <w:right w:val="single" w:color="000000" w:themeColor="text1" w:sz="6" w:space="0"/>
            </w:tcBorders>
            <w:shd w:val="clear" w:color="auto" w:fill="auto"/>
            <w:tcMar/>
            <w:hideMark/>
          </w:tcPr>
          <w:p w:rsidRPr="00597875" w:rsidR="00597875" w:rsidP="002E2449" w:rsidRDefault="00597875" w14:paraId="2A510B84" w14:textId="77777777">
            <w:pPr>
              <w:numPr>
                <w:ilvl w:val="0"/>
                <w:numId w:val="47"/>
              </w:numPr>
            </w:pPr>
            <w:r w:rsidRPr="00597875">
              <w:t>Manage and evaluate administrative systems and processes and recommend improvements. </w:t>
            </w:r>
          </w:p>
          <w:p w:rsidRPr="00597875" w:rsidR="00597875" w:rsidP="00597875" w:rsidRDefault="00597875" w14:paraId="02338E24" w14:textId="77777777">
            <w:r w:rsidRPr="00597875">
              <w:t> </w:t>
            </w:r>
          </w:p>
        </w:tc>
        <w:tc>
          <w:tcPr>
            <w:tcW w:w="322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597875" w:rsidR="00597875" w:rsidP="00597875" w:rsidRDefault="00597875" w14:paraId="0EE0AC02" w14:textId="1AF33DFF">
            <w:r w:rsidR="02C0793D">
              <w:rPr/>
              <w:t>L</w:t>
            </w:r>
            <w:r w:rsidR="0EBCBEFC">
              <w:rPr/>
              <w:t>eave as is </w:t>
            </w:r>
          </w:p>
        </w:tc>
        <w:tc>
          <w:tcPr>
            <w:tcW w:w="376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597875" w:rsidR="00597875" w:rsidP="002E2449" w:rsidRDefault="00597875" w14:paraId="5C3393A8" w14:textId="77777777">
            <w:pPr>
              <w:numPr>
                <w:ilvl w:val="0"/>
                <w:numId w:val="48"/>
              </w:numPr>
            </w:pPr>
            <w:r w:rsidRPr="00597875">
              <w:t>Oversees &amp; supervises all administrative functions incl. training recommendations, identifying frustrations, &amp; implementing improvements in processes  </w:t>
            </w:r>
          </w:p>
          <w:p w:rsidRPr="00597875" w:rsidR="00597875" w:rsidP="002E2449" w:rsidRDefault="00597875" w14:paraId="41B47716" w14:textId="77777777">
            <w:pPr>
              <w:numPr>
                <w:ilvl w:val="0"/>
                <w:numId w:val="49"/>
              </w:numPr>
            </w:pPr>
            <w:r w:rsidRPr="00597875">
              <w:t>Coordinates processes for employee recruitment, performance evaluation &amp; termination </w:t>
            </w:r>
          </w:p>
          <w:p w:rsidRPr="00597875" w:rsidR="00597875" w:rsidP="002E2449" w:rsidRDefault="00597875" w14:paraId="434965C7" w14:textId="77777777">
            <w:pPr>
              <w:numPr>
                <w:ilvl w:val="0"/>
                <w:numId w:val="50"/>
              </w:numPr>
            </w:pPr>
            <w:r w:rsidRPr="00597875">
              <w:t>Prepares &amp; maintains office procedures </w:t>
            </w:r>
          </w:p>
          <w:p w:rsidRPr="00597875" w:rsidR="00597875" w:rsidP="002E2449" w:rsidRDefault="00597875" w14:paraId="71D25483" w14:textId="77777777">
            <w:pPr>
              <w:numPr>
                <w:ilvl w:val="0"/>
                <w:numId w:val="51"/>
              </w:numPr>
            </w:pPr>
            <w:r w:rsidRPr="00597875">
              <w:t>Manages &amp; maintains budgets </w:t>
            </w:r>
          </w:p>
        </w:tc>
        <w:tc>
          <w:tcPr>
            <w:tcW w:w="0" w:type="auto"/>
            <w:vMerge/>
            <w:tcBorders/>
            <w:tcMar/>
            <w:vAlign w:val="center"/>
            <w:hideMark/>
          </w:tcPr>
          <w:p w:rsidRPr="00597875" w:rsidR="00597875" w:rsidP="00597875" w:rsidRDefault="00597875" w14:paraId="2D0121E6" w14:textId="77777777"/>
        </w:tc>
      </w:tr>
    </w:tbl>
    <w:p w:rsidRPr="001551EC" w:rsidR="00597875" w:rsidP="00AD101A" w:rsidRDefault="00597875" w14:paraId="03F7F9CE" w14:textId="77777777"/>
    <w:sectPr w:rsidRPr="001551EC" w:rsidR="00597875" w:rsidSect="0085146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7226" w:rsidP="00551722" w:rsidRDefault="00507226" w14:paraId="5A7B92DC" w14:textId="77777777">
      <w:pPr>
        <w:spacing w:after="0" w:line="240" w:lineRule="auto"/>
      </w:pPr>
      <w:r>
        <w:separator/>
      </w:r>
    </w:p>
  </w:endnote>
  <w:endnote w:type="continuationSeparator" w:id="0">
    <w:p w:rsidR="00507226" w:rsidP="00551722" w:rsidRDefault="00507226" w14:paraId="7C373E60" w14:textId="77777777">
      <w:pPr>
        <w:spacing w:after="0" w:line="240" w:lineRule="auto"/>
      </w:pPr>
      <w:r>
        <w:continuationSeparator/>
      </w:r>
    </w:p>
  </w:endnote>
  <w:endnote w:type="continuationNotice" w:id="1">
    <w:p w:rsidR="00507226" w:rsidRDefault="00507226" w14:paraId="189522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7226" w:rsidP="00551722" w:rsidRDefault="00507226" w14:paraId="7631139B" w14:textId="77777777">
      <w:pPr>
        <w:spacing w:after="0" w:line="240" w:lineRule="auto"/>
      </w:pPr>
      <w:r>
        <w:separator/>
      </w:r>
    </w:p>
  </w:footnote>
  <w:footnote w:type="continuationSeparator" w:id="0">
    <w:p w:rsidR="00507226" w:rsidP="00551722" w:rsidRDefault="00507226" w14:paraId="0A078C46" w14:textId="77777777">
      <w:pPr>
        <w:spacing w:after="0" w:line="240" w:lineRule="auto"/>
      </w:pPr>
      <w:r>
        <w:continuationSeparator/>
      </w:r>
    </w:p>
  </w:footnote>
  <w:footnote w:type="continuationNotice" w:id="1">
    <w:p w:rsidR="00507226" w:rsidRDefault="00507226" w14:paraId="4C29F940"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914"/>
    <w:multiLevelType w:val="multilevel"/>
    <w:tmpl w:val="A28C49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3E49DF"/>
    <w:multiLevelType w:val="multilevel"/>
    <w:tmpl w:val="58120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411FAA"/>
    <w:multiLevelType w:val="multilevel"/>
    <w:tmpl w:val="D6CCF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5A58AD"/>
    <w:multiLevelType w:val="multilevel"/>
    <w:tmpl w:val="59EAC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D120FD"/>
    <w:multiLevelType w:val="multilevel"/>
    <w:tmpl w:val="84485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DE0398"/>
    <w:multiLevelType w:val="multilevel"/>
    <w:tmpl w:val="1FF8D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1F3400"/>
    <w:multiLevelType w:val="multilevel"/>
    <w:tmpl w:val="2A008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A76F06"/>
    <w:multiLevelType w:val="multilevel"/>
    <w:tmpl w:val="1666C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3F97568"/>
    <w:multiLevelType w:val="multilevel"/>
    <w:tmpl w:val="CC768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7440D8"/>
    <w:multiLevelType w:val="multilevel"/>
    <w:tmpl w:val="C0423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402DA4"/>
    <w:multiLevelType w:val="multilevel"/>
    <w:tmpl w:val="49941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0B7647"/>
    <w:multiLevelType w:val="multilevel"/>
    <w:tmpl w:val="8766F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0D01665"/>
    <w:multiLevelType w:val="multilevel"/>
    <w:tmpl w:val="8E083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1B375EE"/>
    <w:multiLevelType w:val="multilevel"/>
    <w:tmpl w:val="DFB25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34E263E"/>
    <w:multiLevelType w:val="multilevel"/>
    <w:tmpl w:val="C1321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D7226C"/>
    <w:multiLevelType w:val="multilevel"/>
    <w:tmpl w:val="812E6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42273E7"/>
    <w:multiLevelType w:val="multilevel"/>
    <w:tmpl w:val="6BDEB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73D17ED"/>
    <w:multiLevelType w:val="multilevel"/>
    <w:tmpl w:val="0436E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7ED62C6"/>
    <w:multiLevelType w:val="multilevel"/>
    <w:tmpl w:val="0652B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8212676"/>
    <w:multiLevelType w:val="multilevel"/>
    <w:tmpl w:val="5FAA7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86310E"/>
    <w:multiLevelType w:val="multilevel"/>
    <w:tmpl w:val="20663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BAC26BB"/>
    <w:multiLevelType w:val="multilevel"/>
    <w:tmpl w:val="40F0C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E06487C"/>
    <w:multiLevelType w:val="multilevel"/>
    <w:tmpl w:val="112E7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29B1B5C"/>
    <w:multiLevelType w:val="multilevel"/>
    <w:tmpl w:val="B2A02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68121D9"/>
    <w:multiLevelType w:val="multilevel"/>
    <w:tmpl w:val="52108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8ED1352"/>
    <w:multiLevelType w:val="multilevel"/>
    <w:tmpl w:val="CCB02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9BF060D"/>
    <w:multiLevelType w:val="multilevel"/>
    <w:tmpl w:val="C630B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2951936"/>
    <w:multiLevelType w:val="multilevel"/>
    <w:tmpl w:val="BAA4B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46E0032"/>
    <w:multiLevelType w:val="multilevel"/>
    <w:tmpl w:val="79C4D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52D0E86"/>
    <w:multiLevelType w:val="multilevel"/>
    <w:tmpl w:val="CF825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A96A84"/>
    <w:multiLevelType w:val="multilevel"/>
    <w:tmpl w:val="4134F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92A1828"/>
    <w:multiLevelType w:val="hybridMultilevel"/>
    <w:tmpl w:val="D974F2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4BB80948"/>
    <w:multiLevelType w:val="multilevel"/>
    <w:tmpl w:val="7A00B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D47523E"/>
    <w:multiLevelType w:val="multilevel"/>
    <w:tmpl w:val="A468C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57F36E2"/>
    <w:multiLevelType w:val="multilevel"/>
    <w:tmpl w:val="7B724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59C0B05"/>
    <w:multiLevelType w:val="hybridMultilevel"/>
    <w:tmpl w:val="C16E10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6AA7952"/>
    <w:multiLevelType w:val="multilevel"/>
    <w:tmpl w:val="24F2B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874246E"/>
    <w:multiLevelType w:val="hybridMultilevel"/>
    <w:tmpl w:val="0B24A57E"/>
    <w:lvl w:ilvl="0" w:tplc="D506D856">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FD079DE"/>
    <w:multiLevelType w:val="multilevel"/>
    <w:tmpl w:val="38A22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0740F43"/>
    <w:multiLevelType w:val="multilevel"/>
    <w:tmpl w:val="5C6AE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3C547F9"/>
    <w:multiLevelType w:val="multilevel"/>
    <w:tmpl w:val="B3AE9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7946246"/>
    <w:multiLevelType w:val="multilevel"/>
    <w:tmpl w:val="A1F6F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7EF05AE"/>
    <w:multiLevelType w:val="multilevel"/>
    <w:tmpl w:val="33E2C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80308E5"/>
    <w:multiLevelType w:val="multilevel"/>
    <w:tmpl w:val="D936A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E074E79"/>
    <w:multiLevelType w:val="hybridMultilevel"/>
    <w:tmpl w:val="9294AA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70D15BEC"/>
    <w:multiLevelType w:val="hybridMultilevel"/>
    <w:tmpl w:val="C4080A34"/>
    <w:lvl w:ilvl="0" w:tplc="21AE599A">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21E4BB4"/>
    <w:multiLevelType w:val="multilevel"/>
    <w:tmpl w:val="D6C00E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581330C"/>
    <w:multiLevelType w:val="multilevel"/>
    <w:tmpl w:val="3E06F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71A7865"/>
    <w:multiLevelType w:val="multilevel"/>
    <w:tmpl w:val="3E5A7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7CC2E60"/>
    <w:multiLevelType w:val="multilevel"/>
    <w:tmpl w:val="9FF89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BF42334"/>
    <w:multiLevelType w:val="multilevel"/>
    <w:tmpl w:val="726E7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98208556">
    <w:abstractNumId w:val="31"/>
  </w:num>
  <w:num w:numId="2" w16cid:durableId="394821065">
    <w:abstractNumId w:val="44"/>
  </w:num>
  <w:num w:numId="3" w16cid:durableId="1114251699">
    <w:abstractNumId w:val="45"/>
  </w:num>
  <w:num w:numId="4" w16cid:durableId="1079908185">
    <w:abstractNumId w:val="37"/>
  </w:num>
  <w:num w:numId="5" w16cid:durableId="1692416148">
    <w:abstractNumId w:val="12"/>
  </w:num>
  <w:num w:numId="6" w16cid:durableId="1766683864">
    <w:abstractNumId w:val="35"/>
  </w:num>
  <w:num w:numId="7" w16cid:durableId="526991013">
    <w:abstractNumId w:val="39"/>
  </w:num>
  <w:num w:numId="8" w16cid:durableId="911086745">
    <w:abstractNumId w:val="17"/>
  </w:num>
  <w:num w:numId="9" w16cid:durableId="1145122971">
    <w:abstractNumId w:val="36"/>
  </w:num>
  <w:num w:numId="10" w16cid:durableId="1289630033">
    <w:abstractNumId w:val="42"/>
  </w:num>
  <w:num w:numId="11" w16cid:durableId="1538545330">
    <w:abstractNumId w:val="24"/>
  </w:num>
  <w:num w:numId="12" w16cid:durableId="1115058403">
    <w:abstractNumId w:val="10"/>
  </w:num>
  <w:num w:numId="13" w16cid:durableId="599411503">
    <w:abstractNumId w:val="0"/>
  </w:num>
  <w:num w:numId="14" w16cid:durableId="504126006">
    <w:abstractNumId w:val="33"/>
  </w:num>
  <w:num w:numId="15" w16cid:durableId="1793859132">
    <w:abstractNumId w:val="21"/>
  </w:num>
  <w:num w:numId="16" w16cid:durableId="699621624">
    <w:abstractNumId w:val="2"/>
  </w:num>
  <w:num w:numId="17" w16cid:durableId="329597454">
    <w:abstractNumId w:val="40"/>
  </w:num>
  <w:num w:numId="18" w16cid:durableId="170029892">
    <w:abstractNumId w:val="1"/>
  </w:num>
  <w:num w:numId="19" w16cid:durableId="314377926">
    <w:abstractNumId w:val="20"/>
  </w:num>
  <w:num w:numId="20" w16cid:durableId="22413775">
    <w:abstractNumId w:val="3"/>
  </w:num>
  <w:num w:numId="21" w16cid:durableId="271548291">
    <w:abstractNumId w:val="13"/>
  </w:num>
  <w:num w:numId="22" w16cid:durableId="158546323">
    <w:abstractNumId w:val="47"/>
  </w:num>
  <w:num w:numId="23" w16cid:durableId="2019767164">
    <w:abstractNumId w:val="38"/>
  </w:num>
  <w:num w:numId="24" w16cid:durableId="488327518">
    <w:abstractNumId w:val="26"/>
  </w:num>
  <w:num w:numId="25" w16cid:durableId="1152065616">
    <w:abstractNumId w:val="30"/>
  </w:num>
  <w:num w:numId="26" w16cid:durableId="1574048975">
    <w:abstractNumId w:val="11"/>
  </w:num>
  <w:num w:numId="27" w16cid:durableId="691566009">
    <w:abstractNumId w:val="5"/>
  </w:num>
  <w:num w:numId="28" w16cid:durableId="43717600">
    <w:abstractNumId w:val="49"/>
  </w:num>
  <w:num w:numId="29" w16cid:durableId="274094314">
    <w:abstractNumId w:val="28"/>
  </w:num>
  <w:num w:numId="30" w16cid:durableId="135075837">
    <w:abstractNumId w:val="29"/>
  </w:num>
  <w:num w:numId="31" w16cid:durableId="120193662">
    <w:abstractNumId w:val="48"/>
  </w:num>
  <w:num w:numId="32" w16cid:durableId="1629972967">
    <w:abstractNumId w:val="4"/>
  </w:num>
  <w:num w:numId="33" w16cid:durableId="677733772">
    <w:abstractNumId w:val="32"/>
  </w:num>
  <w:num w:numId="34" w16cid:durableId="370805991">
    <w:abstractNumId w:val="9"/>
  </w:num>
  <w:num w:numId="35" w16cid:durableId="1774781389">
    <w:abstractNumId w:val="18"/>
  </w:num>
  <w:num w:numId="36" w16cid:durableId="1268150069">
    <w:abstractNumId w:val="46"/>
  </w:num>
  <w:num w:numId="37" w16cid:durableId="781611050">
    <w:abstractNumId w:val="43"/>
  </w:num>
  <w:num w:numId="38" w16cid:durableId="1412697185">
    <w:abstractNumId w:val="15"/>
  </w:num>
  <w:num w:numId="39" w16cid:durableId="702101189">
    <w:abstractNumId w:val="22"/>
  </w:num>
  <w:num w:numId="40" w16cid:durableId="370961203">
    <w:abstractNumId w:val="27"/>
  </w:num>
  <w:num w:numId="41" w16cid:durableId="365448053">
    <w:abstractNumId w:val="50"/>
  </w:num>
  <w:num w:numId="42" w16cid:durableId="1713458649">
    <w:abstractNumId w:val="16"/>
  </w:num>
  <w:num w:numId="43" w16cid:durableId="1146624569">
    <w:abstractNumId w:val="8"/>
  </w:num>
  <w:num w:numId="44" w16cid:durableId="157431244">
    <w:abstractNumId w:val="41"/>
  </w:num>
  <w:num w:numId="45" w16cid:durableId="298995735">
    <w:abstractNumId w:val="25"/>
  </w:num>
  <w:num w:numId="46" w16cid:durableId="10956721">
    <w:abstractNumId w:val="34"/>
  </w:num>
  <w:num w:numId="47" w16cid:durableId="1010713727">
    <w:abstractNumId w:val="19"/>
  </w:num>
  <w:num w:numId="48" w16cid:durableId="796266456">
    <w:abstractNumId w:val="23"/>
  </w:num>
  <w:num w:numId="49" w16cid:durableId="903492340">
    <w:abstractNumId w:val="7"/>
  </w:num>
  <w:num w:numId="50" w16cid:durableId="1504583832">
    <w:abstractNumId w:val="6"/>
  </w:num>
  <w:num w:numId="51" w16cid:durableId="51226016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B9"/>
    <w:rsid w:val="00024BEA"/>
    <w:rsid w:val="0002630F"/>
    <w:rsid w:val="00030C90"/>
    <w:rsid w:val="00031AA2"/>
    <w:rsid w:val="000417C1"/>
    <w:rsid w:val="0005103E"/>
    <w:rsid w:val="00066C1B"/>
    <w:rsid w:val="0007063A"/>
    <w:rsid w:val="00075B80"/>
    <w:rsid w:val="00075BF6"/>
    <w:rsid w:val="00077C0B"/>
    <w:rsid w:val="00084E31"/>
    <w:rsid w:val="000A4634"/>
    <w:rsid w:val="000A4DA7"/>
    <w:rsid w:val="000B3123"/>
    <w:rsid w:val="000B3D7F"/>
    <w:rsid w:val="000B7968"/>
    <w:rsid w:val="000D7CC4"/>
    <w:rsid w:val="000E4898"/>
    <w:rsid w:val="000E53F2"/>
    <w:rsid w:val="000E7188"/>
    <w:rsid w:val="000F0CB1"/>
    <w:rsid w:val="000F0DD6"/>
    <w:rsid w:val="000F2ED1"/>
    <w:rsid w:val="00107871"/>
    <w:rsid w:val="00126931"/>
    <w:rsid w:val="00131C2E"/>
    <w:rsid w:val="00135258"/>
    <w:rsid w:val="001551EC"/>
    <w:rsid w:val="001577D4"/>
    <w:rsid w:val="00160640"/>
    <w:rsid w:val="00160835"/>
    <w:rsid w:val="0016500C"/>
    <w:rsid w:val="00174121"/>
    <w:rsid w:val="00192326"/>
    <w:rsid w:val="00195F74"/>
    <w:rsid w:val="001B1CBB"/>
    <w:rsid w:val="001B2F10"/>
    <w:rsid w:val="001B471B"/>
    <w:rsid w:val="001B67E3"/>
    <w:rsid w:val="001D2C4E"/>
    <w:rsid w:val="001E3281"/>
    <w:rsid w:val="00204A3D"/>
    <w:rsid w:val="00215D07"/>
    <w:rsid w:val="00216211"/>
    <w:rsid w:val="00223BEB"/>
    <w:rsid w:val="002279E1"/>
    <w:rsid w:val="00232F51"/>
    <w:rsid w:val="00233DFA"/>
    <w:rsid w:val="002341A7"/>
    <w:rsid w:val="0023597E"/>
    <w:rsid w:val="0025434D"/>
    <w:rsid w:val="002617F1"/>
    <w:rsid w:val="002633F6"/>
    <w:rsid w:val="00265B65"/>
    <w:rsid w:val="0027238A"/>
    <w:rsid w:val="0028683F"/>
    <w:rsid w:val="00286F95"/>
    <w:rsid w:val="00291AFA"/>
    <w:rsid w:val="00292F61"/>
    <w:rsid w:val="00294DDD"/>
    <w:rsid w:val="002B518F"/>
    <w:rsid w:val="002C1408"/>
    <w:rsid w:val="002C2B07"/>
    <w:rsid w:val="002D1A50"/>
    <w:rsid w:val="002D2820"/>
    <w:rsid w:val="002E2449"/>
    <w:rsid w:val="002E2EDF"/>
    <w:rsid w:val="002F0242"/>
    <w:rsid w:val="002F0433"/>
    <w:rsid w:val="003063F7"/>
    <w:rsid w:val="0030678E"/>
    <w:rsid w:val="00310970"/>
    <w:rsid w:val="003210F3"/>
    <w:rsid w:val="00345206"/>
    <w:rsid w:val="00347645"/>
    <w:rsid w:val="00351044"/>
    <w:rsid w:val="0035420B"/>
    <w:rsid w:val="0035429E"/>
    <w:rsid w:val="00354AD1"/>
    <w:rsid w:val="00366CF2"/>
    <w:rsid w:val="003700E2"/>
    <w:rsid w:val="00373D80"/>
    <w:rsid w:val="0038397A"/>
    <w:rsid w:val="00392489"/>
    <w:rsid w:val="003A4631"/>
    <w:rsid w:val="003A7B7A"/>
    <w:rsid w:val="003B566C"/>
    <w:rsid w:val="003D74F1"/>
    <w:rsid w:val="003E4CDF"/>
    <w:rsid w:val="003F17B1"/>
    <w:rsid w:val="003F77F1"/>
    <w:rsid w:val="003F7D98"/>
    <w:rsid w:val="00400F85"/>
    <w:rsid w:val="004061C0"/>
    <w:rsid w:val="00407D66"/>
    <w:rsid w:val="00415DB7"/>
    <w:rsid w:val="004177FA"/>
    <w:rsid w:val="00417B84"/>
    <w:rsid w:val="0043609E"/>
    <w:rsid w:val="004538F2"/>
    <w:rsid w:val="00461368"/>
    <w:rsid w:val="00463AE4"/>
    <w:rsid w:val="00472E54"/>
    <w:rsid w:val="004A39B0"/>
    <w:rsid w:val="004A4528"/>
    <w:rsid w:val="004B6E0D"/>
    <w:rsid w:val="004C1B68"/>
    <w:rsid w:val="004D048F"/>
    <w:rsid w:val="004E7E65"/>
    <w:rsid w:val="004F7811"/>
    <w:rsid w:val="005004CF"/>
    <w:rsid w:val="00507226"/>
    <w:rsid w:val="005077C0"/>
    <w:rsid w:val="005128BB"/>
    <w:rsid w:val="00514C28"/>
    <w:rsid w:val="0052550D"/>
    <w:rsid w:val="00526509"/>
    <w:rsid w:val="00532160"/>
    <w:rsid w:val="005354EC"/>
    <w:rsid w:val="00541072"/>
    <w:rsid w:val="00543083"/>
    <w:rsid w:val="00543B04"/>
    <w:rsid w:val="0055162D"/>
    <w:rsid w:val="00551722"/>
    <w:rsid w:val="00560DFB"/>
    <w:rsid w:val="005758DA"/>
    <w:rsid w:val="00582561"/>
    <w:rsid w:val="005828E6"/>
    <w:rsid w:val="005830D7"/>
    <w:rsid w:val="00584672"/>
    <w:rsid w:val="00590CDD"/>
    <w:rsid w:val="0059332A"/>
    <w:rsid w:val="00596407"/>
    <w:rsid w:val="00596A6C"/>
    <w:rsid w:val="00597875"/>
    <w:rsid w:val="005A02B9"/>
    <w:rsid w:val="005B10A1"/>
    <w:rsid w:val="005C144D"/>
    <w:rsid w:val="005D0BCE"/>
    <w:rsid w:val="005D244C"/>
    <w:rsid w:val="0061152B"/>
    <w:rsid w:val="00630B1A"/>
    <w:rsid w:val="0064059A"/>
    <w:rsid w:val="00641191"/>
    <w:rsid w:val="006438DF"/>
    <w:rsid w:val="0065181C"/>
    <w:rsid w:val="0065633A"/>
    <w:rsid w:val="00662232"/>
    <w:rsid w:val="00675DFC"/>
    <w:rsid w:val="00684F13"/>
    <w:rsid w:val="00693BA7"/>
    <w:rsid w:val="00694F57"/>
    <w:rsid w:val="00695357"/>
    <w:rsid w:val="006A7A07"/>
    <w:rsid w:val="006B58D8"/>
    <w:rsid w:val="006B6DE2"/>
    <w:rsid w:val="006C70FF"/>
    <w:rsid w:val="006F2A0A"/>
    <w:rsid w:val="006F6DBD"/>
    <w:rsid w:val="007171DD"/>
    <w:rsid w:val="00723A94"/>
    <w:rsid w:val="00774426"/>
    <w:rsid w:val="00776FC5"/>
    <w:rsid w:val="007A1B96"/>
    <w:rsid w:val="007ABEA1"/>
    <w:rsid w:val="007B53F1"/>
    <w:rsid w:val="007C7833"/>
    <w:rsid w:val="007D1C6C"/>
    <w:rsid w:val="007F4DAF"/>
    <w:rsid w:val="0080176D"/>
    <w:rsid w:val="00805744"/>
    <w:rsid w:val="00810D9B"/>
    <w:rsid w:val="0082718D"/>
    <w:rsid w:val="0083071A"/>
    <w:rsid w:val="008309AB"/>
    <w:rsid w:val="00833070"/>
    <w:rsid w:val="0085146F"/>
    <w:rsid w:val="00870FBA"/>
    <w:rsid w:val="00874B68"/>
    <w:rsid w:val="008801D3"/>
    <w:rsid w:val="00883C3D"/>
    <w:rsid w:val="00897BEA"/>
    <w:rsid w:val="008B2DDA"/>
    <w:rsid w:val="008B5DC7"/>
    <w:rsid w:val="008B7293"/>
    <w:rsid w:val="008B7E65"/>
    <w:rsid w:val="008C23AB"/>
    <w:rsid w:val="008C359A"/>
    <w:rsid w:val="008C36E7"/>
    <w:rsid w:val="008D7F52"/>
    <w:rsid w:val="008E0EF8"/>
    <w:rsid w:val="008E5DC4"/>
    <w:rsid w:val="008E6ED5"/>
    <w:rsid w:val="008F1A81"/>
    <w:rsid w:val="008F6B46"/>
    <w:rsid w:val="00903CA0"/>
    <w:rsid w:val="00906A92"/>
    <w:rsid w:val="00927B25"/>
    <w:rsid w:val="009531EF"/>
    <w:rsid w:val="009629F4"/>
    <w:rsid w:val="00983815"/>
    <w:rsid w:val="00995039"/>
    <w:rsid w:val="009A2CED"/>
    <w:rsid w:val="009A70B3"/>
    <w:rsid w:val="009B3CBC"/>
    <w:rsid w:val="009C3EAB"/>
    <w:rsid w:val="009E2F69"/>
    <w:rsid w:val="009F3D0A"/>
    <w:rsid w:val="009F6B34"/>
    <w:rsid w:val="00A144D4"/>
    <w:rsid w:val="00A22BE5"/>
    <w:rsid w:val="00A25E45"/>
    <w:rsid w:val="00A272A1"/>
    <w:rsid w:val="00A27D6D"/>
    <w:rsid w:val="00A37613"/>
    <w:rsid w:val="00A37685"/>
    <w:rsid w:val="00A40528"/>
    <w:rsid w:val="00A431DC"/>
    <w:rsid w:val="00A56E71"/>
    <w:rsid w:val="00A63B1C"/>
    <w:rsid w:val="00A65B69"/>
    <w:rsid w:val="00A70A2C"/>
    <w:rsid w:val="00A725AD"/>
    <w:rsid w:val="00A74EDF"/>
    <w:rsid w:val="00A77168"/>
    <w:rsid w:val="00A832EC"/>
    <w:rsid w:val="00A90A5B"/>
    <w:rsid w:val="00A9292E"/>
    <w:rsid w:val="00A94DEC"/>
    <w:rsid w:val="00AB03DE"/>
    <w:rsid w:val="00AD101A"/>
    <w:rsid w:val="00AD4AF1"/>
    <w:rsid w:val="00AD6747"/>
    <w:rsid w:val="00AE2508"/>
    <w:rsid w:val="00AE47D0"/>
    <w:rsid w:val="00AE7CCD"/>
    <w:rsid w:val="00AE7D05"/>
    <w:rsid w:val="00B01994"/>
    <w:rsid w:val="00B27CBC"/>
    <w:rsid w:val="00B42E92"/>
    <w:rsid w:val="00B53A31"/>
    <w:rsid w:val="00B57835"/>
    <w:rsid w:val="00B632AC"/>
    <w:rsid w:val="00B70D45"/>
    <w:rsid w:val="00B90191"/>
    <w:rsid w:val="00BA56E5"/>
    <w:rsid w:val="00BA7104"/>
    <w:rsid w:val="00BB4627"/>
    <w:rsid w:val="00BC34BA"/>
    <w:rsid w:val="00BD2C41"/>
    <w:rsid w:val="00BF1880"/>
    <w:rsid w:val="00BF2DA0"/>
    <w:rsid w:val="00C05FA2"/>
    <w:rsid w:val="00C10666"/>
    <w:rsid w:val="00C20215"/>
    <w:rsid w:val="00C20744"/>
    <w:rsid w:val="00C21AF3"/>
    <w:rsid w:val="00C21D13"/>
    <w:rsid w:val="00C3114C"/>
    <w:rsid w:val="00C34C1F"/>
    <w:rsid w:val="00C421A1"/>
    <w:rsid w:val="00C437FF"/>
    <w:rsid w:val="00C52396"/>
    <w:rsid w:val="00C53C2E"/>
    <w:rsid w:val="00C54FF2"/>
    <w:rsid w:val="00C555BD"/>
    <w:rsid w:val="00C562B1"/>
    <w:rsid w:val="00C62C09"/>
    <w:rsid w:val="00C71C98"/>
    <w:rsid w:val="00C81EC8"/>
    <w:rsid w:val="00C93585"/>
    <w:rsid w:val="00CA1FB2"/>
    <w:rsid w:val="00CB0191"/>
    <w:rsid w:val="00CB72C9"/>
    <w:rsid w:val="00CC1186"/>
    <w:rsid w:val="00CC1666"/>
    <w:rsid w:val="00CD060B"/>
    <w:rsid w:val="00CD59BD"/>
    <w:rsid w:val="00CD6338"/>
    <w:rsid w:val="00CF2608"/>
    <w:rsid w:val="00CF2FF4"/>
    <w:rsid w:val="00CF72CA"/>
    <w:rsid w:val="00D045B4"/>
    <w:rsid w:val="00D27540"/>
    <w:rsid w:val="00D57AA7"/>
    <w:rsid w:val="00D6068B"/>
    <w:rsid w:val="00D63EEB"/>
    <w:rsid w:val="00D805CE"/>
    <w:rsid w:val="00D81FD3"/>
    <w:rsid w:val="00D820A6"/>
    <w:rsid w:val="00D90253"/>
    <w:rsid w:val="00D92CCA"/>
    <w:rsid w:val="00D9537D"/>
    <w:rsid w:val="00DA3DA7"/>
    <w:rsid w:val="00DB3039"/>
    <w:rsid w:val="00DC1D6C"/>
    <w:rsid w:val="00DC67A6"/>
    <w:rsid w:val="00DD5F96"/>
    <w:rsid w:val="00E013F5"/>
    <w:rsid w:val="00E22C52"/>
    <w:rsid w:val="00E23081"/>
    <w:rsid w:val="00E41CF2"/>
    <w:rsid w:val="00E531B9"/>
    <w:rsid w:val="00E701B9"/>
    <w:rsid w:val="00E70BFA"/>
    <w:rsid w:val="00E76FC3"/>
    <w:rsid w:val="00E77154"/>
    <w:rsid w:val="00E83B9C"/>
    <w:rsid w:val="00EA1F1F"/>
    <w:rsid w:val="00EC2D4B"/>
    <w:rsid w:val="00EC2F97"/>
    <w:rsid w:val="00EC5030"/>
    <w:rsid w:val="00ED525C"/>
    <w:rsid w:val="00ED53CC"/>
    <w:rsid w:val="00ED55A4"/>
    <w:rsid w:val="00EF2F49"/>
    <w:rsid w:val="00EF74D9"/>
    <w:rsid w:val="00F00106"/>
    <w:rsid w:val="00F0050A"/>
    <w:rsid w:val="00F012A3"/>
    <w:rsid w:val="00F17D60"/>
    <w:rsid w:val="00F20894"/>
    <w:rsid w:val="00F20AE4"/>
    <w:rsid w:val="00F213DC"/>
    <w:rsid w:val="00F23A8C"/>
    <w:rsid w:val="00F27715"/>
    <w:rsid w:val="00F46D78"/>
    <w:rsid w:val="00F63927"/>
    <w:rsid w:val="00F72459"/>
    <w:rsid w:val="00F92194"/>
    <w:rsid w:val="00FA4E18"/>
    <w:rsid w:val="00FB2B1D"/>
    <w:rsid w:val="00FB65AD"/>
    <w:rsid w:val="00FE7C0E"/>
    <w:rsid w:val="00FF670F"/>
    <w:rsid w:val="00FF6F70"/>
    <w:rsid w:val="02C0793D"/>
    <w:rsid w:val="032201B2"/>
    <w:rsid w:val="037A18F4"/>
    <w:rsid w:val="038AF94F"/>
    <w:rsid w:val="049E5FCF"/>
    <w:rsid w:val="054D2DB9"/>
    <w:rsid w:val="068C6C44"/>
    <w:rsid w:val="075AAAD9"/>
    <w:rsid w:val="0800E8A3"/>
    <w:rsid w:val="089391C4"/>
    <w:rsid w:val="0B275F0C"/>
    <w:rsid w:val="0B9FF0E3"/>
    <w:rsid w:val="0C4B4F62"/>
    <w:rsid w:val="0C786389"/>
    <w:rsid w:val="0CD98271"/>
    <w:rsid w:val="0E22FE68"/>
    <w:rsid w:val="0E8E9452"/>
    <w:rsid w:val="0EBCBEFC"/>
    <w:rsid w:val="0EF4DA2B"/>
    <w:rsid w:val="0FEC2D4C"/>
    <w:rsid w:val="100EB69D"/>
    <w:rsid w:val="10120389"/>
    <w:rsid w:val="11120114"/>
    <w:rsid w:val="1179E8EA"/>
    <w:rsid w:val="117D4DC3"/>
    <w:rsid w:val="1286DD07"/>
    <w:rsid w:val="13046F92"/>
    <w:rsid w:val="13B61D0E"/>
    <w:rsid w:val="144E1960"/>
    <w:rsid w:val="14CCB650"/>
    <w:rsid w:val="15C5B528"/>
    <w:rsid w:val="15CE0C98"/>
    <w:rsid w:val="1614D106"/>
    <w:rsid w:val="183954CD"/>
    <w:rsid w:val="18B42EBE"/>
    <w:rsid w:val="19B5EAB1"/>
    <w:rsid w:val="1A4A8B1B"/>
    <w:rsid w:val="1AA6943B"/>
    <w:rsid w:val="1AC099D5"/>
    <w:rsid w:val="1AC7D29B"/>
    <w:rsid w:val="1AD4DF73"/>
    <w:rsid w:val="1B771569"/>
    <w:rsid w:val="1C70D574"/>
    <w:rsid w:val="1E3D7D6E"/>
    <w:rsid w:val="211B8805"/>
    <w:rsid w:val="227F6CC1"/>
    <w:rsid w:val="228C149B"/>
    <w:rsid w:val="24DC55AE"/>
    <w:rsid w:val="250FA7E3"/>
    <w:rsid w:val="25FF35B7"/>
    <w:rsid w:val="27E4EBA4"/>
    <w:rsid w:val="286FA9E9"/>
    <w:rsid w:val="28788E78"/>
    <w:rsid w:val="28A75EB5"/>
    <w:rsid w:val="2B75232A"/>
    <w:rsid w:val="2BCCAA91"/>
    <w:rsid w:val="2C54121F"/>
    <w:rsid w:val="2D836CC3"/>
    <w:rsid w:val="2DCAC080"/>
    <w:rsid w:val="2E6F8ED7"/>
    <w:rsid w:val="2F9057DA"/>
    <w:rsid w:val="3001D82A"/>
    <w:rsid w:val="308DA505"/>
    <w:rsid w:val="3110E987"/>
    <w:rsid w:val="316C64AE"/>
    <w:rsid w:val="31DDB51B"/>
    <w:rsid w:val="3366FC68"/>
    <w:rsid w:val="33C6851E"/>
    <w:rsid w:val="3452DD0D"/>
    <w:rsid w:val="35C5AFCE"/>
    <w:rsid w:val="36059FB0"/>
    <w:rsid w:val="3716E623"/>
    <w:rsid w:val="37F63070"/>
    <w:rsid w:val="385B2EB2"/>
    <w:rsid w:val="39B5B064"/>
    <w:rsid w:val="39D4F6F4"/>
    <w:rsid w:val="3CFEDB7E"/>
    <w:rsid w:val="3D941DEE"/>
    <w:rsid w:val="3DAA153D"/>
    <w:rsid w:val="3EE23F5A"/>
    <w:rsid w:val="3F7A5E9E"/>
    <w:rsid w:val="4062ACE5"/>
    <w:rsid w:val="40FBC684"/>
    <w:rsid w:val="41BEBF1F"/>
    <w:rsid w:val="422245C9"/>
    <w:rsid w:val="42BB4F5B"/>
    <w:rsid w:val="42C05AA9"/>
    <w:rsid w:val="42F6EBBE"/>
    <w:rsid w:val="44E6833D"/>
    <w:rsid w:val="4543EFF0"/>
    <w:rsid w:val="4585C1E6"/>
    <w:rsid w:val="469F26C6"/>
    <w:rsid w:val="46C3E144"/>
    <w:rsid w:val="498E628C"/>
    <w:rsid w:val="49D9C9B8"/>
    <w:rsid w:val="4A4AD52D"/>
    <w:rsid w:val="4C820366"/>
    <w:rsid w:val="4DAA148F"/>
    <w:rsid w:val="4EC91754"/>
    <w:rsid w:val="4EFA17E7"/>
    <w:rsid w:val="4F3776AB"/>
    <w:rsid w:val="4F5D9F7B"/>
    <w:rsid w:val="505CD9CD"/>
    <w:rsid w:val="50997F33"/>
    <w:rsid w:val="50FD6786"/>
    <w:rsid w:val="510E9772"/>
    <w:rsid w:val="513C9459"/>
    <w:rsid w:val="555A37A3"/>
    <w:rsid w:val="55D140BA"/>
    <w:rsid w:val="56199BE1"/>
    <w:rsid w:val="5693ECA4"/>
    <w:rsid w:val="57A497E6"/>
    <w:rsid w:val="58B2D88D"/>
    <w:rsid w:val="59CD2824"/>
    <w:rsid w:val="5AA16FA8"/>
    <w:rsid w:val="5CB0AF00"/>
    <w:rsid w:val="5CDA17CA"/>
    <w:rsid w:val="5D14FA43"/>
    <w:rsid w:val="5E1EAE6A"/>
    <w:rsid w:val="5E74F729"/>
    <w:rsid w:val="5FF2D16B"/>
    <w:rsid w:val="608B0523"/>
    <w:rsid w:val="620F459D"/>
    <w:rsid w:val="66414179"/>
    <w:rsid w:val="66B5F3DA"/>
    <w:rsid w:val="66D48508"/>
    <w:rsid w:val="675D49D9"/>
    <w:rsid w:val="688193E8"/>
    <w:rsid w:val="68E0024B"/>
    <w:rsid w:val="691C99A7"/>
    <w:rsid w:val="6A3877E6"/>
    <w:rsid w:val="6B7072CA"/>
    <w:rsid w:val="6CB9D9AC"/>
    <w:rsid w:val="6D001AD9"/>
    <w:rsid w:val="6D21937B"/>
    <w:rsid w:val="6D35CB3B"/>
    <w:rsid w:val="6D3F1628"/>
    <w:rsid w:val="6DC07E4D"/>
    <w:rsid w:val="6DE634BD"/>
    <w:rsid w:val="7148AD0D"/>
    <w:rsid w:val="732DA8E2"/>
    <w:rsid w:val="7373B710"/>
    <w:rsid w:val="7427B9A0"/>
    <w:rsid w:val="74D2E06B"/>
    <w:rsid w:val="7510E090"/>
    <w:rsid w:val="757D439A"/>
    <w:rsid w:val="77087559"/>
    <w:rsid w:val="778404FE"/>
    <w:rsid w:val="78557D15"/>
    <w:rsid w:val="7A9E247B"/>
    <w:rsid w:val="7AEE78FA"/>
    <w:rsid w:val="7BC3B56F"/>
    <w:rsid w:val="7C46D000"/>
    <w:rsid w:val="7C52A3E4"/>
    <w:rsid w:val="7D13A04D"/>
    <w:rsid w:val="7E70BF34"/>
    <w:rsid w:val="7FBC0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563D"/>
  <w15:chartTrackingRefBased/>
  <w15:docId w15:val="{A76160A8-6D7E-4B97-B45C-F3EE4B78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29F4"/>
    <w:rPr>
      <w:lang w:val="en-NZ"/>
    </w:rPr>
  </w:style>
  <w:style w:type="paragraph" w:styleId="Heading1">
    <w:name w:val="heading 1"/>
    <w:basedOn w:val="Normal"/>
    <w:next w:val="Normal"/>
    <w:link w:val="Heading1Char"/>
    <w:uiPriority w:val="9"/>
    <w:qFormat/>
    <w:rsid w:val="00E531B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31B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1B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31B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531B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531B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531B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531B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531B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531B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531B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531B9"/>
    <w:rPr>
      <w:rFonts w:eastAsiaTheme="majorEastAsia" w:cstheme="majorBidi"/>
      <w:color w:val="272727" w:themeColor="text1" w:themeTint="D8"/>
    </w:rPr>
  </w:style>
  <w:style w:type="paragraph" w:styleId="Title">
    <w:name w:val="Title"/>
    <w:basedOn w:val="Normal"/>
    <w:next w:val="Normal"/>
    <w:link w:val="TitleChar"/>
    <w:uiPriority w:val="10"/>
    <w:qFormat/>
    <w:rsid w:val="00E531B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31B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531B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53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1B9"/>
    <w:pPr>
      <w:spacing w:before="160"/>
      <w:jc w:val="center"/>
    </w:pPr>
    <w:rPr>
      <w:i/>
      <w:iCs/>
      <w:color w:val="404040" w:themeColor="text1" w:themeTint="BF"/>
    </w:rPr>
  </w:style>
  <w:style w:type="character" w:styleId="QuoteChar" w:customStyle="1">
    <w:name w:val="Quote Char"/>
    <w:basedOn w:val="DefaultParagraphFont"/>
    <w:link w:val="Quote"/>
    <w:uiPriority w:val="29"/>
    <w:rsid w:val="00E531B9"/>
    <w:rPr>
      <w:i/>
      <w:iCs/>
      <w:color w:val="404040" w:themeColor="text1" w:themeTint="BF"/>
    </w:rPr>
  </w:style>
  <w:style w:type="paragraph" w:styleId="ListParagraph">
    <w:name w:val="List Paragraph"/>
    <w:basedOn w:val="Normal"/>
    <w:uiPriority w:val="34"/>
    <w:qFormat/>
    <w:rsid w:val="00E531B9"/>
    <w:pPr>
      <w:ind w:left="720"/>
      <w:contextualSpacing/>
    </w:pPr>
  </w:style>
  <w:style w:type="character" w:styleId="IntenseEmphasis">
    <w:name w:val="Intense Emphasis"/>
    <w:basedOn w:val="DefaultParagraphFont"/>
    <w:uiPriority w:val="21"/>
    <w:qFormat/>
    <w:rsid w:val="00E531B9"/>
    <w:rPr>
      <w:i/>
      <w:iCs/>
      <w:color w:val="0F4761" w:themeColor="accent1" w:themeShade="BF"/>
    </w:rPr>
  </w:style>
  <w:style w:type="paragraph" w:styleId="IntenseQuote">
    <w:name w:val="Intense Quote"/>
    <w:basedOn w:val="Normal"/>
    <w:next w:val="Normal"/>
    <w:link w:val="IntenseQuoteChar"/>
    <w:uiPriority w:val="30"/>
    <w:qFormat/>
    <w:rsid w:val="00E531B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531B9"/>
    <w:rPr>
      <w:i/>
      <w:iCs/>
      <w:color w:val="0F4761" w:themeColor="accent1" w:themeShade="BF"/>
    </w:rPr>
  </w:style>
  <w:style w:type="character" w:styleId="IntenseReference">
    <w:name w:val="Intense Reference"/>
    <w:basedOn w:val="DefaultParagraphFont"/>
    <w:uiPriority w:val="32"/>
    <w:qFormat/>
    <w:rsid w:val="00E531B9"/>
    <w:rPr>
      <w:b/>
      <w:bCs/>
      <w:smallCaps/>
      <w:color w:val="0F4761" w:themeColor="accent1" w:themeShade="BF"/>
      <w:spacing w:val="5"/>
    </w:rPr>
  </w:style>
  <w:style w:type="table" w:styleId="TableGrid">
    <w:name w:val="Table Grid"/>
    <w:basedOn w:val="TableNormal"/>
    <w:uiPriority w:val="39"/>
    <w:rsid w:val="00E531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531B9"/>
  </w:style>
  <w:style w:type="character" w:styleId="eop" w:customStyle="1">
    <w:name w:val="eop"/>
    <w:basedOn w:val="DefaultParagraphFont"/>
    <w:rsid w:val="00E531B9"/>
  </w:style>
  <w:style w:type="paragraph" w:styleId="FootnoteText">
    <w:name w:val="footnote text"/>
    <w:basedOn w:val="Normal"/>
    <w:link w:val="FootnoteTextChar"/>
    <w:uiPriority w:val="99"/>
    <w:semiHidden/>
    <w:unhideWhenUsed/>
    <w:rsid w:val="0055172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1722"/>
    <w:rPr>
      <w:sz w:val="20"/>
      <w:szCs w:val="20"/>
      <w:lang w:val="en-NZ"/>
    </w:rPr>
  </w:style>
  <w:style w:type="character" w:styleId="FootnoteReference">
    <w:name w:val="footnote reference"/>
    <w:basedOn w:val="DefaultParagraphFont"/>
    <w:uiPriority w:val="99"/>
    <w:semiHidden/>
    <w:unhideWhenUsed/>
    <w:rsid w:val="00551722"/>
    <w:rPr>
      <w:vertAlign w:val="superscript"/>
    </w:rPr>
  </w:style>
  <w:style w:type="paragraph" w:styleId="Header">
    <w:name w:val="header"/>
    <w:basedOn w:val="Normal"/>
    <w:link w:val="HeaderChar"/>
    <w:uiPriority w:val="99"/>
    <w:unhideWhenUsed/>
    <w:rsid w:val="00066C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6C1B"/>
    <w:rPr>
      <w:lang w:val="en-NZ"/>
    </w:rPr>
  </w:style>
  <w:style w:type="paragraph" w:styleId="Footer">
    <w:name w:val="footer"/>
    <w:basedOn w:val="Normal"/>
    <w:link w:val="FooterChar"/>
    <w:uiPriority w:val="99"/>
    <w:unhideWhenUsed/>
    <w:rsid w:val="00066C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6C1B"/>
    <w:rPr>
      <w:lang w:val="en-NZ"/>
    </w:rPr>
  </w:style>
  <w:style w:type="character" w:styleId="Hyperlink">
    <w:name w:val="Hyperlink"/>
    <w:basedOn w:val="DefaultParagraphFont"/>
    <w:uiPriority w:val="99"/>
    <w:unhideWhenUsed/>
    <w:rsid w:val="006F2A0A"/>
    <w:rPr>
      <w:color w:val="467886" w:themeColor="hyperlink"/>
      <w:u w:val="single"/>
    </w:rPr>
  </w:style>
  <w:style w:type="character" w:styleId="UnresolvedMention">
    <w:name w:val="Unresolved Mention"/>
    <w:basedOn w:val="DefaultParagraphFont"/>
    <w:uiPriority w:val="99"/>
    <w:semiHidden/>
    <w:unhideWhenUsed/>
    <w:rsid w:val="006F2A0A"/>
    <w:rPr>
      <w:color w:val="605E5C"/>
      <w:shd w:val="clear" w:color="auto" w:fill="E1DFDD"/>
    </w:rPr>
  </w:style>
  <w:style w:type="character" w:styleId="CommentReference">
    <w:name w:val="annotation reference"/>
    <w:basedOn w:val="DefaultParagraphFont"/>
    <w:uiPriority w:val="99"/>
    <w:semiHidden/>
    <w:unhideWhenUsed/>
    <w:rsid w:val="000B3123"/>
    <w:rPr>
      <w:sz w:val="16"/>
      <w:szCs w:val="16"/>
    </w:rPr>
  </w:style>
  <w:style w:type="paragraph" w:styleId="CommentText">
    <w:name w:val="annotation text"/>
    <w:basedOn w:val="Normal"/>
    <w:link w:val="CommentTextChar"/>
    <w:uiPriority w:val="99"/>
    <w:unhideWhenUsed/>
    <w:rsid w:val="000B3123"/>
    <w:pPr>
      <w:spacing w:line="240" w:lineRule="auto"/>
    </w:pPr>
    <w:rPr>
      <w:sz w:val="20"/>
      <w:szCs w:val="20"/>
    </w:rPr>
  </w:style>
  <w:style w:type="character" w:styleId="CommentTextChar" w:customStyle="1">
    <w:name w:val="Comment Text Char"/>
    <w:basedOn w:val="DefaultParagraphFont"/>
    <w:link w:val="CommentText"/>
    <w:uiPriority w:val="99"/>
    <w:rsid w:val="000B3123"/>
    <w:rPr>
      <w:sz w:val="20"/>
      <w:szCs w:val="20"/>
      <w:lang w:val="en-NZ"/>
    </w:rPr>
  </w:style>
  <w:style w:type="paragraph" w:styleId="CommentSubject">
    <w:name w:val="annotation subject"/>
    <w:basedOn w:val="CommentText"/>
    <w:next w:val="CommentText"/>
    <w:link w:val="CommentSubjectChar"/>
    <w:uiPriority w:val="99"/>
    <w:semiHidden/>
    <w:unhideWhenUsed/>
    <w:rsid w:val="000B3123"/>
    <w:rPr>
      <w:b/>
      <w:bCs/>
    </w:rPr>
  </w:style>
  <w:style w:type="character" w:styleId="CommentSubjectChar" w:customStyle="1">
    <w:name w:val="Comment Subject Char"/>
    <w:basedOn w:val="CommentTextChar"/>
    <w:link w:val="CommentSubject"/>
    <w:uiPriority w:val="99"/>
    <w:semiHidden/>
    <w:rsid w:val="000B3123"/>
    <w:rPr>
      <w:b/>
      <w:bCs/>
      <w:sz w:val="20"/>
      <w:szCs w:val="20"/>
      <w:lang w:val="en-NZ"/>
    </w:rPr>
  </w:style>
  <w:style w:type="paragraph" w:styleId="Revision">
    <w:name w:val="Revision"/>
    <w:hidden/>
    <w:uiPriority w:val="99"/>
    <w:semiHidden/>
    <w:rsid w:val="000B3123"/>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52376">
      <w:bodyDiv w:val="1"/>
      <w:marLeft w:val="0"/>
      <w:marRight w:val="0"/>
      <w:marTop w:val="0"/>
      <w:marBottom w:val="0"/>
      <w:divBdr>
        <w:top w:val="none" w:sz="0" w:space="0" w:color="auto"/>
        <w:left w:val="none" w:sz="0" w:space="0" w:color="auto"/>
        <w:bottom w:val="none" w:sz="0" w:space="0" w:color="auto"/>
        <w:right w:val="none" w:sz="0" w:space="0" w:color="auto"/>
      </w:divBdr>
    </w:div>
    <w:div w:id="1210339803">
      <w:bodyDiv w:val="1"/>
      <w:marLeft w:val="0"/>
      <w:marRight w:val="0"/>
      <w:marTop w:val="0"/>
      <w:marBottom w:val="0"/>
      <w:divBdr>
        <w:top w:val="none" w:sz="0" w:space="0" w:color="auto"/>
        <w:left w:val="none" w:sz="0" w:space="0" w:color="auto"/>
        <w:bottom w:val="none" w:sz="0" w:space="0" w:color="auto"/>
        <w:right w:val="none" w:sz="0" w:space="0" w:color="auto"/>
      </w:divBdr>
      <w:divsChild>
        <w:div w:id="33236618">
          <w:marLeft w:val="0"/>
          <w:marRight w:val="0"/>
          <w:marTop w:val="0"/>
          <w:marBottom w:val="0"/>
          <w:divBdr>
            <w:top w:val="none" w:sz="0" w:space="0" w:color="auto"/>
            <w:left w:val="none" w:sz="0" w:space="0" w:color="auto"/>
            <w:bottom w:val="none" w:sz="0" w:space="0" w:color="auto"/>
            <w:right w:val="none" w:sz="0" w:space="0" w:color="auto"/>
          </w:divBdr>
          <w:divsChild>
            <w:div w:id="635987672">
              <w:marLeft w:val="0"/>
              <w:marRight w:val="0"/>
              <w:marTop w:val="0"/>
              <w:marBottom w:val="0"/>
              <w:divBdr>
                <w:top w:val="none" w:sz="0" w:space="0" w:color="auto"/>
                <w:left w:val="none" w:sz="0" w:space="0" w:color="auto"/>
                <w:bottom w:val="none" w:sz="0" w:space="0" w:color="auto"/>
                <w:right w:val="none" w:sz="0" w:space="0" w:color="auto"/>
              </w:divBdr>
            </w:div>
          </w:divsChild>
        </w:div>
        <w:div w:id="50738850">
          <w:marLeft w:val="0"/>
          <w:marRight w:val="0"/>
          <w:marTop w:val="0"/>
          <w:marBottom w:val="0"/>
          <w:divBdr>
            <w:top w:val="none" w:sz="0" w:space="0" w:color="auto"/>
            <w:left w:val="none" w:sz="0" w:space="0" w:color="auto"/>
            <w:bottom w:val="none" w:sz="0" w:space="0" w:color="auto"/>
            <w:right w:val="none" w:sz="0" w:space="0" w:color="auto"/>
          </w:divBdr>
          <w:divsChild>
            <w:div w:id="2001155176">
              <w:marLeft w:val="0"/>
              <w:marRight w:val="0"/>
              <w:marTop w:val="0"/>
              <w:marBottom w:val="0"/>
              <w:divBdr>
                <w:top w:val="none" w:sz="0" w:space="0" w:color="auto"/>
                <w:left w:val="none" w:sz="0" w:space="0" w:color="auto"/>
                <w:bottom w:val="none" w:sz="0" w:space="0" w:color="auto"/>
                <w:right w:val="none" w:sz="0" w:space="0" w:color="auto"/>
              </w:divBdr>
            </w:div>
          </w:divsChild>
        </w:div>
        <w:div w:id="223564877">
          <w:marLeft w:val="0"/>
          <w:marRight w:val="0"/>
          <w:marTop w:val="0"/>
          <w:marBottom w:val="0"/>
          <w:divBdr>
            <w:top w:val="none" w:sz="0" w:space="0" w:color="auto"/>
            <w:left w:val="none" w:sz="0" w:space="0" w:color="auto"/>
            <w:bottom w:val="none" w:sz="0" w:space="0" w:color="auto"/>
            <w:right w:val="none" w:sz="0" w:space="0" w:color="auto"/>
          </w:divBdr>
          <w:divsChild>
            <w:div w:id="2140873781">
              <w:marLeft w:val="0"/>
              <w:marRight w:val="0"/>
              <w:marTop w:val="0"/>
              <w:marBottom w:val="0"/>
              <w:divBdr>
                <w:top w:val="none" w:sz="0" w:space="0" w:color="auto"/>
                <w:left w:val="none" w:sz="0" w:space="0" w:color="auto"/>
                <w:bottom w:val="none" w:sz="0" w:space="0" w:color="auto"/>
                <w:right w:val="none" w:sz="0" w:space="0" w:color="auto"/>
              </w:divBdr>
            </w:div>
          </w:divsChild>
        </w:div>
        <w:div w:id="586421274">
          <w:marLeft w:val="0"/>
          <w:marRight w:val="0"/>
          <w:marTop w:val="0"/>
          <w:marBottom w:val="0"/>
          <w:divBdr>
            <w:top w:val="none" w:sz="0" w:space="0" w:color="auto"/>
            <w:left w:val="none" w:sz="0" w:space="0" w:color="auto"/>
            <w:bottom w:val="none" w:sz="0" w:space="0" w:color="auto"/>
            <w:right w:val="none" w:sz="0" w:space="0" w:color="auto"/>
          </w:divBdr>
          <w:divsChild>
            <w:div w:id="59594335">
              <w:marLeft w:val="0"/>
              <w:marRight w:val="0"/>
              <w:marTop w:val="0"/>
              <w:marBottom w:val="0"/>
              <w:divBdr>
                <w:top w:val="none" w:sz="0" w:space="0" w:color="auto"/>
                <w:left w:val="none" w:sz="0" w:space="0" w:color="auto"/>
                <w:bottom w:val="none" w:sz="0" w:space="0" w:color="auto"/>
                <w:right w:val="none" w:sz="0" w:space="0" w:color="auto"/>
              </w:divBdr>
            </w:div>
            <w:div w:id="231088439">
              <w:marLeft w:val="0"/>
              <w:marRight w:val="0"/>
              <w:marTop w:val="0"/>
              <w:marBottom w:val="0"/>
              <w:divBdr>
                <w:top w:val="none" w:sz="0" w:space="0" w:color="auto"/>
                <w:left w:val="none" w:sz="0" w:space="0" w:color="auto"/>
                <w:bottom w:val="none" w:sz="0" w:space="0" w:color="auto"/>
                <w:right w:val="none" w:sz="0" w:space="0" w:color="auto"/>
              </w:divBdr>
            </w:div>
            <w:div w:id="320892227">
              <w:marLeft w:val="0"/>
              <w:marRight w:val="0"/>
              <w:marTop w:val="0"/>
              <w:marBottom w:val="0"/>
              <w:divBdr>
                <w:top w:val="none" w:sz="0" w:space="0" w:color="auto"/>
                <w:left w:val="none" w:sz="0" w:space="0" w:color="auto"/>
                <w:bottom w:val="none" w:sz="0" w:space="0" w:color="auto"/>
                <w:right w:val="none" w:sz="0" w:space="0" w:color="auto"/>
              </w:divBdr>
            </w:div>
            <w:div w:id="601961830">
              <w:marLeft w:val="0"/>
              <w:marRight w:val="0"/>
              <w:marTop w:val="0"/>
              <w:marBottom w:val="0"/>
              <w:divBdr>
                <w:top w:val="none" w:sz="0" w:space="0" w:color="auto"/>
                <w:left w:val="none" w:sz="0" w:space="0" w:color="auto"/>
                <w:bottom w:val="none" w:sz="0" w:space="0" w:color="auto"/>
                <w:right w:val="none" w:sz="0" w:space="0" w:color="auto"/>
              </w:divBdr>
            </w:div>
            <w:div w:id="650250770">
              <w:marLeft w:val="0"/>
              <w:marRight w:val="0"/>
              <w:marTop w:val="0"/>
              <w:marBottom w:val="0"/>
              <w:divBdr>
                <w:top w:val="none" w:sz="0" w:space="0" w:color="auto"/>
                <w:left w:val="none" w:sz="0" w:space="0" w:color="auto"/>
                <w:bottom w:val="none" w:sz="0" w:space="0" w:color="auto"/>
                <w:right w:val="none" w:sz="0" w:space="0" w:color="auto"/>
              </w:divBdr>
            </w:div>
            <w:div w:id="985202909">
              <w:marLeft w:val="0"/>
              <w:marRight w:val="0"/>
              <w:marTop w:val="0"/>
              <w:marBottom w:val="0"/>
              <w:divBdr>
                <w:top w:val="none" w:sz="0" w:space="0" w:color="auto"/>
                <w:left w:val="none" w:sz="0" w:space="0" w:color="auto"/>
                <w:bottom w:val="none" w:sz="0" w:space="0" w:color="auto"/>
                <w:right w:val="none" w:sz="0" w:space="0" w:color="auto"/>
              </w:divBdr>
            </w:div>
            <w:div w:id="1339305081">
              <w:marLeft w:val="0"/>
              <w:marRight w:val="0"/>
              <w:marTop w:val="0"/>
              <w:marBottom w:val="0"/>
              <w:divBdr>
                <w:top w:val="none" w:sz="0" w:space="0" w:color="auto"/>
                <w:left w:val="none" w:sz="0" w:space="0" w:color="auto"/>
                <w:bottom w:val="none" w:sz="0" w:space="0" w:color="auto"/>
                <w:right w:val="none" w:sz="0" w:space="0" w:color="auto"/>
              </w:divBdr>
            </w:div>
            <w:div w:id="1525900164">
              <w:marLeft w:val="0"/>
              <w:marRight w:val="0"/>
              <w:marTop w:val="0"/>
              <w:marBottom w:val="0"/>
              <w:divBdr>
                <w:top w:val="none" w:sz="0" w:space="0" w:color="auto"/>
                <w:left w:val="none" w:sz="0" w:space="0" w:color="auto"/>
                <w:bottom w:val="none" w:sz="0" w:space="0" w:color="auto"/>
                <w:right w:val="none" w:sz="0" w:space="0" w:color="auto"/>
              </w:divBdr>
            </w:div>
            <w:div w:id="1549611305">
              <w:marLeft w:val="0"/>
              <w:marRight w:val="0"/>
              <w:marTop w:val="0"/>
              <w:marBottom w:val="0"/>
              <w:divBdr>
                <w:top w:val="none" w:sz="0" w:space="0" w:color="auto"/>
                <w:left w:val="none" w:sz="0" w:space="0" w:color="auto"/>
                <w:bottom w:val="none" w:sz="0" w:space="0" w:color="auto"/>
                <w:right w:val="none" w:sz="0" w:space="0" w:color="auto"/>
              </w:divBdr>
            </w:div>
            <w:div w:id="1569222344">
              <w:marLeft w:val="0"/>
              <w:marRight w:val="0"/>
              <w:marTop w:val="0"/>
              <w:marBottom w:val="0"/>
              <w:divBdr>
                <w:top w:val="none" w:sz="0" w:space="0" w:color="auto"/>
                <w:left w:val="none" w:sz="0" w:space="0" w:color="auto"/>
                <w:bottom w:val="none" w:sz="0" w:space="0" w:color="auto"/>
                <w:right w:val="none" w:sz="0" w:space="0" w:color="auto"/>
              </w:divBdr>
            </w:div>
            <w:div w:id="1578053466">
              <w:marLeft w:val="0"/>
              <w:marRight w:val="0"/>
              <w:marTop w:val="0"/>
              <w:marBottom w:val="0"/>
              <w:divBdr>
                <w:top w:val="none" w:sz="0" w:space="0" w:color="auto"/>
                <w:left w:val="none" w:sz="0" w:space="0" w:color="auto"/>
                <w:bottom w:val="none" w:sz="0" w:space="0" w:color="auto"/>
                <w:right w:val="none" w:sz="0" w:space="0" w:color="auto"/>
              </w:divBdr>
            </w:div>
            <w:div w:id="2120830244">
              <w:marLeft w:val="0"/>
              <w:marRight w:val="0"/>
              <w:marTop w:val="0"/>
              <w:marBottom w:val="0"/>
              <w:divBdr>
                <w:top w:val="none" w:sz="0" w:space="0" w:color="auto"/>
                <w:left w:val="none" w:sz="0" w:space="0" w:color="auto"/>
                <w:bottom w:val="none" w:sz="0" w:space="0" w:color="auto"/>
                <w:right w:val="none" w:sz="0" w:space="0" w:color="auto"/>
              </w:divBdr>
            </w:div>
            <w:div w:id="2126463093">
              <w:marLeft w:val="0"/>
              <w:marRight w:val="0"/>
              <w:marTop w:val="0"/>
              <w:marBottom w:val="0"/>
              <w:divBdr>
                <w:top w:val="none" w:sz="0" w:space="0" w:color="auto"/>
                <w:left w:val="none" w:sz="0" w:space="0" w:color="auto"/>
                <w:bottom w:val="none" w:sz="0" w:space="0" w:color="auto"/>
                <w:right w:val="none" w:sz="0" w:space="0" w:color="auto"/>
              </w:divBdr>
            </w:div>
          </w:divsChild>
        </w:div>
        <w:div w:id="707996721">
          <w:marLeft w:val="0"/>
          <w:marRight w:val="0"/>
          <w:marTop w:val="0"/>
          <w:marBottom w:val="0"/>
          <w:divBdr>
            <w:top w:val="none" w:sz="0" w:space="0" w:color="auto"/>
            <w:left w:val="none" w:sz="0" w:space="0" w:color="auto"/>
            <w:bottom w:val="none" w:sz="0" w:space="0" w:color="auto"/>
            <w:right w:val="none" w:sz="0" w:space="0" w:color="auto"/>
          </w:divBdr>
          <w:divsChild>
            <w:div w:id="1732848537">
              <w:marLeft w:val="0"/>
              <w:marRight w:val="0"/>
              <w:marTop w:val="0"/>
              <w:marBottom w:val="0"/>
              <w:divBdr>
                <w:top w:val="none" w:sz="0" w:space="0" w:color="auto"/>
                <w:left w:val="none" w:sz="0" w:space="0" w:color="auto"/>
                <w:bottom w:val="none" w:sz="0" w:space="0" w:color="auto"/>
                <w:right w:val="none" w:sz="0" w:space="0" w:color="auto"/>
              </w:divBdr>
            </w:div>
          </w:divsChild>
        </w:div>
        <w:div w:id="868185631">
          <w:marLeft w:val="0"/>
          <w:marRight w:val="0"/>
          <w:marTop w:val="0"/>
          <w:marBottom w:val="0"/>
          <w:divBdr>
            <w:top w:val="none" w:sz="0" w:space="0" w:color="auto"/>
            <w:left w:val="none" w:sz="0" w:space="0" w:color="auto"/>
            <w:bottom w:val="none" w:sz="0" w:space="0" w:color="auto"/>
            <w:right w:val="none" w:sz="0" w:space="0" w:color="auto"/>
          </w:divBdr>
          <w:divsChild>
            <w:div w:id="1817256610">
              <w:marLeft w:val="0"/>
              <w:marRight w:val="0"/>
              <w:marTop w:val="0"/>
              <w:marBottom w:val="0"/>
              <w:divBdr>
                <w:top w:val="none" w:sz="0" w:space="0" w:color="auto"/>
                <w:left w:val="none" w:sz="0" w:space="0" w:color="auto"/>
                <w:bottom w:val="none" w:sz="0" w:space="0" w:color="auto"/>
                <w:right w:val="none" w:sz="0" w:space="0" w:color="auto"/>
              </w:divBdr>
            </w:div>
          </w:divsChild>
        </w:div>
        <w:div w:id="928587470">
          <w:marLeft w:val="0"/>
          <w:marRight w:val="0"/>
          <w:marTop w:val="0"/>
          <w:marBottom w:val="0"/>
          <w:divBdr>
            <w:top w:val="none" w:sz="0" w:space="0" w:color="auto"/>
            <w:left w:val="none" w:sz="0" w:space="0" w:color="auto"/>
            <w:bottom w:val="none" w:sz="0" w:space="0" w:color="auto"/>
            <w:right w:val="none" w:sz="0" w:space="0" w:color="auto"/>
          </w:divBdr>
          <w:divsChild>
            <w:div w:id="1284582665">
              <w:marLeft w:val="0"/>
              <w:marRight w:val="0"/>
              <w:marTop w:val="0"/>
              <w:marBottom w:val="0"/>
              <w:divBdr>
                <w:top w:val="none" w:sz="0" w:space="0" w:color="auto"/>
                <w:left w:val="none" w:sz="0" w:space="0" w:color="auto"/>
                <w:bottom w:val="none" w:sz="0" w:space="0" w:color="auto"/>
                <w:right w:val="none" w:sz="0" w:space="0" w:color="auto"/>
              </w:divBdr>
            </w:div>
          </w:divsChild>
        </w:div>
        <w:div w:id="936864028">
          <w:marLeft w:val="0"/>
          <w:marRight w:val="0"/>
          <w:marTop w:val="0"/>
          <w:marBottom w:val="0"/>
          <w:divBdr>
            <w:top w:val="none" w:sz="0" w:space="0" w:color="auto"/>
            <w:left w:val="none" w:sz="0" w:space="0" w:color="auto"/>
            <w:bottom w:val="none" w:sz="0" w:space="0" w:color="auto"/>
            <w:right w:val="none" w:sz="0" w:space="0" w:color="auto"/>
          </w:divBdr>
          <w:divsChild>
            <w:div w:id="1932814006">
              <w:marLeft w:val="0"/>
              <w:marRight w:val="0"/>
              <w:marTop w:val="0"/>
              <w:marBottom w:val="0"/>
              <w:divBdr>
                <w:top w:val="none" w:sz="0" w:space="0" w:color="auto"/>
                <w:left w:val="none" w:sz="0" w:space="0" w:color="auto"/>
                <w:bottom w:val="none" w:sz="0" w:space="0" w:color="auto"/>
                <w:right w:val="none" w:sz="0" w:space="0" w:color="auto"/>
              </w:divBdr>
            </w:div>
            <w:div w:id="1977906322">
              <w:marLeft w:val="0"/>
              <w:marRight w:val="0"/>
              <w:marTop w:val="0"/>
              <w:marBottom w:val="0"/>
              <w:divBdr>
                <w:top w:val="none" w:sz="0" w:space="0" w:color="auto"/>
                <w:left w:val="none" w:sz="0" w:space="0" w:color="auto"/>
                <w:bottom w:val="none" w:sz="0" w:space="0" w:color="auto"/>
                <w:right w:val="none" w:sz="0" w:space="0" w:color="auto"/>
              </w:divBdr>
            </w:div>
          </w:divsChild>
        </w:div>
        <w:div w:id="1083600456">
          <w:marLeft w:val="0"/>
          <w:marRight w:val="0"/>
          <w:marTop w:val="0"/>
          <w:marBottom w:val="0"/>
          <w:divBdr>
            <w:top w:val="none" w:sz="0" w:space="0" w:color="auto"/>
            <w:left w:val="none" w:sz="0" w:space="0" w:color="auto"/>
            <w:bottom w:val="none" w:sz="0" w:space="0" w:color="auto"/>
            <w:right w:val="none" w:sz="0" w:space="0" w:color="auto"/>
          </w:divBdr>
          <w:divsChild>
            <w:div w:id="50350969">
              <w:marLeft w:val="0"/>
              <w:marRight w:val="0"/>
              <w:marTop w:val="0"/>
              <w:marBottom w:val="0"/>
              <w:divBdr>
                <w:top w:val="none" w:sz="0" w:space="0" w:color="auto"/>
                <w:left w:val="none" w:sz="0" w:space="0" w:color="auto"/>
                <w:bottom w:val="none" w:sz="0" w:space="0" w:color="auto"/>
                <w:right w:val="none" w:sz="0" w:space="0" w:color="auto"/>
              </w:divBdr>
            </w:div>
            <w:div w:id="53506940">
              <w:marLeft w:val="0"/>
              <w:marRight w:val="0"/>
              <w:marTop w:val="0"/>
              <w:marBottom w:val="0"/>
              <w:divBdr>
                <w:top w:val="none" w:sz="0" w:space="0" w:color="auto"/>
                <w:left w:val="none" w:sz="0" w:space="0" w:color="auto"/>
                <w:bottom w:val="none" w:sz="0" w:space="0" w:color="auto"/>
                <w:right w:val="none" w:sz="0" w:space="0" w:color="auto"/>
              </w:divBdr>
            </w:div>
            <w:div w:id="836727697">
              <w:marLeft w:val="0"/>
              <w:marRight w:val="0"/>
              <w:marTop w:val="0"/>
              <w:marBottom w:val="0"/>
              <w:divBdr>
                <w:top w:val="none" w:sz="0" w:space="0" w:color="auto"/>
                <w:left w:val="none" w:sz="0" w:space="0" w:color="auto"/>
                <w:bottom w:val="none" w:sz="0" w:space="0" w:color="auto"/>
                <w:right w:val="none" w:sz="0" w:space="0" w:color="auto"/>
              </w:divBdr>
            </w:div>
            <w:div w:id="1012999529">
              <w:marLeft w:val="0"/>
              <w:marRight w:val="0"/>
              <w:marTop w:val="0"/>
              <w:marBottom w:val="0"/>
              <w:divBdr>
                <w:top w:val="none" w:sz="0" w:space="0" w:color="auto"/>
                <w:left w:val="none" w:sz="0" w:space="0" w:color="auto"/>
                <w:bottom w:val="none" w:sz="0" w:space="0" w:color="auto"/>
                <w:right w:val="none" w:sz="0" w:space="0" w:color="auto"/>
              </w:divBdr>
            </w:div>
          </w:divsChild>
        </w:div>
        <w:div w:id="1160074262">
          <w:marLeft w:val="0"/>
          <w:marRight w:val="0"/>
          <w:marTop w:val="0"/>
          <w:marBottom w:val="0"/>
          <w:divBdr>
            <w:top w:val="none" w:sz="0" w:space="0" w:color="auto"/>
            <w:left w:val="none" w:sz="0" w:space="0" w:color="auto"/>
            <w:bottom w:val="none" w:sz="0" w:space="0" w:color="auto"/>
            <w:right w:val="none" w:sz="0" w:space="0" w:color="auto"/>
          </w:divBdr>
          <w:divsChild>
            <w:div w:id="81295677">
              <w:marLeft w:val="0"/>
              <w:marRight w:val="0"/>
              <w:marTop w:val="0"/>
              <w:marBottom w:val="0"/>
              <w:divBdr>
                <w:top w:val="none" w:sz="0" w:space="0" w:color="auto"/>
                <w:left w:val="none" w:sz="0" w:space="0" w:color="auto"/>
                <w:bottom w:val="none" w:sz="0" w:space="0" w:color="auto"/>
                <w:right w:val="none" w:sz="0" w:space="0" w:color="auto"/>
              </w:divBdr>
            </w:div>
            <w:div w:id="986976736">
              <w:marLeft w:val="0"/>
              <w:marRight w:val="0"/>
              <w:marTop w:val="0"/>
              <w:marBottom w:val="0"/>
              <w:divBdr>
                <w:top w:val="none" w:sz="0" w:space="0" w:color="auto"/>
                <w:left w:val="none" w:sz="0" w:space="0" w:color="auto"/>
                <w:bottom w:val="none" w:sz="0" w:space="0" w:color="auto"/>
                <w:right w:val="none" w:sz="0" w:space="0" w:color="auto"/>
              </w:divBdr>
            </w:div>
          </w:divsChild>
        </w:div>
        <w:div w:id="1211577777">
          <w:marLeft w:val="0"/>
          <w:marRight w:val="0"/>
          <w:marTop w:val="0"/>
          <w:marBottom w:val="0"/>
          <w:divBdr>
            <w:top w:val="none" w:sz="0" w:space="0" w:color="auto"/>
            <w:left w:val="none" w:sz="0" w:space="0" w:color="auto"/>
            <w:bottom w:val="none" w:sz="0" w:space="0" w:color="auto"/>
            <w:right w:val="none" w:sz="0" w:space="0" w:color="auto"/>
          </w:divBdr>
          <w:divsChild>
            <w:div w:id="1765608677">
              <w:marLeft w:val="0"/>
              <w:marRight w:val="0"/>
              <w:marTop w:val="0"/>
              <w:marBottom w:val="0"/>
              <w:divBdr>
                <w:top w:val="none" w:sz="0" w:space="0" w:color="auto"/>
                <w:left w:val="none" w:sz="0" w:space="0" w:color="auto"/>
                <w:bottom w:val="none" w:sz="0" w:space="0" w:color="auto"/>
                <w:right w:val="none" w:sz="0" w:space="0" w:color="auto"/>
              </w:divBdr>
            </w:div>
          </w:divsChild>
        </w:div>
        <w:div w:id="1218468931">
          <w:marLeft w:val="0"/>
          <w:marRight w:val="0"/>
          <w:marTop w:val="0"/>
          <w:marBottom w:val="0"/>
          <w:divBdr>
            <w:top w:val="none" w:sz="0" w:space="0" w:color="auto"/>
            <w:left w:val="none" w:sz="0" w:space="0" w:color="auto"/>
            <w:bottom w:val="none" w:sz="0" w:space="0" w:color="auto"/>
            <w:right w:val="none" w:sz="0" w:space="0" w:color="auto"/>
          </w:divBdr>
          <w:divsChild>
            <w:div w:id="908004124">
              <w:marLeft w:val="0"/>
              <w:marRight w:val="0"/>
              <w:marTop w:val="0"/>
              <w:marBottom w:val="0"/>
              <w:divBdr>
                <w:top w:val="none" w:sz="0" w:space="0" w:color="auto"/>
                <w:left w:val="none" w:sz="0" w:space="0" w:color="auto"/>
                <w:bottom w:val="none" w:sz="0" w:space="0" w:color="auto"/>
                <w:right w:val="none" w:sz="0" w:space="0" w:color="auto"/>
              </w:divBdr>
            </w:div>
          </w:divsChild>
        </w:div>
        <w:div w:id="1492213713">
          <w:marLeft w:val="0"/>
          <w:marRight w:val="0"/>
          <w:marTop w:val="0"/>
          <w:marBottom w:val="0"/>
          <w:divBdr>
            <w:top w:val="none" w:sz="0" w:space="0" w:color="auto"/>
            <w:left w:val="none" w:sz="0" w:space="0" w:color="auto"/>
            <w:bottom w:val="none" w:sz="0" w:space="0" w:color="auto"/>
            <w:right w:val="none" w:sz="0" w:space="0" w:color="auto"/>
          </w:divBdr>
          <w:divsChild>
            <w:div w:id="16126823">
              <w:marLeft w:val="0"/>
              <w:marRight w:val="0"/>
              <w:marTop w:val="0"/>
              <w:marBottom w:val="0"/>
              <w:divBdr>
                <w:top w:val="none" w:sz="0" w:space="0" w:color="auto"/>
                <w:left w:val="none" w:sz="0" w:space="0" w:color="auto"/>
                <w:bottom w:val="none" w:sz="0" w:space="0" w:color="auto"/>
                <w:right w:val="none" w:sz="0" w:space="0" w:color="auto"/>
              </w:divBdr>
            </w:div>
            <w:div w:id="955453433">
              <w:marLeft w:val="0"/>
              <w:marRight w:val="0"/>
              <w:marTop w:val="0"/>
              <w:marBottom w:val="0"/>
              <w:divBdr>
                <w:top w:val="none" w:sz="0" w:space="0" w:color="auto"/>
                <w:left w:val="none" w:sz="0" w:space="0" w:color="auto"/>
                <w:bottom w:val="none" w:sz="0" w:space="0" w:color="auto"/>
                <w:right w:val="none" w:sz="0" w:space="0" w:color="auto"/>
              </w:divBdr>
            </w:div>
            <w:div w:id="1051461490">
              <w:marLeft w:val="0"/>
              <w:marRight w:val="0"/>
              <w:marTop w:val="0"/>
              <w:marBottom w:val="0"/>
              <w:divBdr>
                <w:top w:val="none" w:sz="0" w:space="0" w:color="auto"/>
                <w:left w:val="none" w:sz="0" w:space="0" w:color="auto"/>
                <w:bottom w:val="none" w:sz="0" w:space="0" w:color="auto"/>
                <w:right w:val="none" w:sz="0" w:space="0" w:color="auto"/>
              </w:divBdr>
            </w:div>
            <w:div w:id="1424842047">
              <w:marLeft w:val="0"/>
              <w:marRight w:val="0"/>
              <w:marTop w:val="0"/>
              <w:marBottom w:val="0"/>
              <w:divBdr>
                <w:top w:val="none" w:sz="0" w:space="0" w:color="auto"/>
                <w:left w:val="none" w:sz="0" w:space="0" w:color="auto"/>
                <w:bottom w:val="none" w:sz="0" w:space="0" w:color="auto"/>
                <w:right w:val="none" w:sz="0" w:space="0" w:color="auto"/>
              </w:divBdr>
            </w:div>
            <w:div w:id="1614744588">
              <w:marLeft w:val="0"/>
              <w:marRight w:val="0"/>
              <w:marTop w:val="0"/>
              <w:marBottom w:val="0"/>
              <w:divBdr>
                <w:top w:val="none" w:sz="0" w:space="0" w:color="auto"/>
                <w:left w:val="none" w:sz="0" w:space="0" w:color="auto"/>
                <w:bottom w:val="none" w:sz="0" w:space="0" w:color="auto"/>
                <w:right w:val="none" w:sz="0" w:space="0" w:color="auto"/>
              </w:divBdr>
            </w:div>
            <w:div w:id="1740597768">
              <w:marLeft w:val="0"/>
              <w:marRight w:val="0"/>
              <w:marTop w:val="0"/>
              <w:marBottom w:val="0"/>
              <w:divBdr>
                <w:top w:val="none" w:sz="0" w:space="0" w:color="auto"/>
                <w:left w:val="none" w:sz="0" w:space="0" w:color="auto"/>
                <w:bottom w:val="none" w:sz="0" w:space="0" w:color="auto"/>
                <w:right w:val="none" w:sz="0" w:space="0" w:color="auto"/>
              </w:divBdr>
            </w:div>
          </w:divsChild>
        </w:div>
        <w:div w:id="1742556479">
          <w:marLeft w:val="0"/>
          <w:marRight w:val="0"/>
          <w:marTop w:val="0"/>
          <w:marBottom w:val="0"/>
          <w:divBdr>
            <w:top w:val="none" w:sz="0" w:space="0" w:color="auto"/>
            <w:left w:val="none" w:sz="0" w:space="0" w:color="auto"/>
            <w:bottom w:val="none" w:sz="0" w:space="0" w:color="auto"/>
            <w:right w:val="none" w:sz="0" w:space="0" w:color="auto"/>
          </w:divBdr>
          <w:divsChild>
            <w:div w:id="11065">
              <w:marLeft w:val="0"/>
              <w:marRight w:val="0"/>
              <w:marTop w:val="0"/>
              <w:marBottom w:val="0"/>
              <w:divBdr>
                <w:top w:val="none" w:sz="0" w:space="0" w:color="auto"/>
                <w:left w:val="none" w:sz="0" w:space="0" w:color="auto"/>
                <w:bottom w:val="none" w:sz="0" w:space="0" w:color="auto"/>
                <w:right w:val="none" w:sz="0" w:space="0" w:color="auto"/>
              </w:divBdr>
            </w:div>
            <w:div w:id="63185501">
              <w:marLeft w:val="0"/>
              <w:marRight w:val="0"/>
              <w:marTop w:val="0"/>
              <w:marBottom w:val="0"/>
              <w:divBdr>
                <w:top w:val="none" w:sz="0" w:space="0" w:color="auto"/>
                <w:left w:val="none" w:sz="0" w:space="0" w:color="auto"/>
                <w:bottom w:val="none" w:sz="0" w:space="0" w:color="auto"/>
                <w:right w:val="none" w:sz="0" w:space="0" w:color="auto"/>
              </w:divBdr>
            </w:div>
            <w:div w:id="64190248">
              <w:marLeft w:val="0"/>
              <w:marRight w:val="0"/>
              <w:marTop w:val="0"/>
              <w:marBottom w:val="0"/>
              <w:divBdr>
                <w:top w:val="none" w:sz="0" w:space="0" w:color="auto"/>
                <w:left w:val="none" w:sz="0" w:space="0" w:color="auto"/>
                <w:bottom w:val="none" w:sz="0" w:space="0" w:color="auto"/>
                <w:right w:val="none" w:sz="0" w:space="0" w:color="auto"/>
              </w:divBdr>
            </w:div>
            <w:div w:id="139470477">
              <w:marLeft w:val="0"/>
              <w:marRight w:val="0"/>
              <w:marTop w:val="0"/>
              <w:marBottom w:val="0"/>
              <w:divBdr>
                <w:top w:val="none" w:sz="0" w:space="0" w:color="auto"/>
                <w:left w:val="none" w:sz="0" w:space="0" w:color="auto"/>
                <w:bottom w:val="none" w:sz="0" w:space="0" w:color="auto"/>
                <w:right w:val="none" w:sz="0" w:space="0" w:color="auto"/>
              </w:divBdr>
            </w:div>
            <w:div w:id="188833355">
              <w:marLeft w:val="0"/>
              <w:marRight w:val="0"/>
              <w:marTop w:val="0"/>
              <w:marBottom w:val="0"/>
              <w:divBdr>
                <w:top w:val="none" w:sz="0" w:space="0" w:color="auto"/>
                <w:left w:val="none" w:sz="0" w:space="0" w:color="auto"/>
                <w:bottom w:val="none" w:sz="0" w:space="0" w:color="auto"/>
                <w:right w:val="none" w:sz="0" w:space="0" w:color="auto"/>
              </w:divBdr>
            </w:div>
            <w:div w:id="245648221">
              <w:marLeft w:val="0"/>
              <w:marRight w:val="0"/>
              <w:marTop w:val="0"/>
              <w:marBottom w:val="0"/>
              <w:divBdr>
                <w:top w:val="none" w:sz="0" w:space="0" w:color="auto"/>
                <w:left w:val="none" w:sz="0" w:space="0" w:color="auto"/>
                <w:bottom w:val="none" w:sz="0" w:space="0" w:color="auto"/>
                <w:right w:val="none" w:sz="0" w:space="0" w:color="auto"/>
              </w:divBdr>
            </w:div>
            <w:div w:id="367409894">
              <w:marLeft w:val="0"/>
              <w:marRight w:val="0"/>
              <w:marTop w:val="0"/>
              <w:marBottom w:val="0"/>
              <w:divBdr>
                <w:top w:val="none" w:sz="0" w:space="0" w:color="auto"/>
                <w:left w:val="none" w:sz="0" w:space="0" w:color="auto"/>
                <w:bottom w:val="none" w:sz="0" w:space="0" w:color="auto"/>
                <w:right w:val="none" w:sz="0" w:space="0" w:color="auto"/>
              </w:divBdr>
            </w:div>
            <w:div w:id="425469218">
              <w:marLeft w:val="0"/>
              <w:marRight w:val="0"/>
              <w:marTop w:val="0"/>
              <w:marBottom w:val="0"/>
              <w:divBdr>
                <w:top w:val="none" w:sz="0" w:space="0" w:color="auto"/>
                <w:left w:val="none" w:sz="0" w:space="0" w:color="auto"/>
                <w:bottom w:val="none" w:sz="0" w:space="0" w:color="auto"/>
                <w:right w:val="none" w:sz="0" w:space="0" w:color="auto"/>
              </w:divBdr>
            </w:div>
            <w:div w:id="663632670">
              <w:marLeft w:val="0"/>
              <w:marRight w:val="0"/>
              <w:marTop w:val="0"/>
              <w:marBottom w:val="0"/>
              <w:divBdr>
                <w:top w:val="none" w:sz="0" w:space="0" w:color="auto"/>
                <w:left w:val="none" w:sz="0" w:space="0" w:color="auto"/>
                <w:bottom w:val="none" w:sz="0" w:space="0" w:color="auto"/>
                <w:right w:val="none" w:sz="0" w:space="0" w:color="auto"/>
              </w:divBdr>
            </w:div>
            <w:div w:id="712735171">
              <w:marLeft w:val="0"/>
              <w:marRight w:val="0"/>
              <w:marTop w:val="0"/>
              <w:marBottom w:val="0"/>
              <w:divBdr>
                <w:top w:val="none" w:sz="0" w:space="0" w:color="auto"/>
                <w:left w:val="none" w:sz="0" w:space="0" w:color="auto"/>
                <w:bottom w:val="none" w:sz="0" w:space="0" w:color="auto"/>
                <w:right w:val="none" w:sz="0" w:space="0" w:color="auto"/>
              </w:divBdr>
            </w:div>
            <w:div w:id="1132476104">
              <w:marLeft w:val="0"/>
              <w:marRight w:val="0"/>
              <w:marTop w:val="0"/>
              <w:marBottom w:val="0"/>
              <w:divBdr>
                <w:top w:val="none" w:sz="0" w:space="0" w:color="auto"/>
                <w:left w:val="none" w:sz="0" w:space="0" w:color="auto"/>
                <w:bottom w:val="none" w:sz="0" w:space="0" w:color="auto"/>
                <w:right w:val="none" w:sz="0" w:space="0" w:color="auto"/>
              </w:divBdr>
            </w:div>
            <w:div w:id="1315452956">
              <w:marLeft w:val="0"/>
              <w:marRight w:val="0"/>
              <w:marTop w:val="0"/>
              <w:marBottom w:val="0"/>
              <w:divBdr>
                <w:top w:val="none" w:sz="0" w:space="0" w:color="auto"/>
                <w:left w:val="none" w:sz="0" w:space="0" w:color="auto"/>
                <w:bottom w:val="none" w:sz="0" w:space="0" w:color="auto"/>
                <w:right w:val="none" w:sz="0" w:space="0" w:color="auto"/>
              </w:divBdr>
            </w:div>
            <w:div w:id="1315600049">
              <w:marLeft w:val="0"/>
              <w:marRight w:val="0"/>
              <w:marTop w:val="0"/>
              <w:marBottom w:val="0"/>
              <w:divBdr>
                <w:top w:val="none" w:sz="0" w:space="0" w:color="auto"/>
                <w:left w:val="none" w:sz="0" w:space="0" w:color="auto"/>
                <w:bottom w:val="none" w:sz="0" w:space="0" w:color="auto"/>
                <w:right w:val="none" w:sz="0" w:space="0" w:color="auto"/>
              </w:divBdr>
            </w:div>
            <w:div w:id="1349671777">
              <w:marLeft w:val="0"/>
              <w:marRight w:val="0"/>
              <w:marTop w:val="0"/>
              <w:marBottom w:val="0"/>
              <w:divBdr>
                <w:top w:val="none" w:sz="0" w:space="0" w:color="auto"/>
                <w:left w:val="none" w:sz="0" w:space="0" w:color="auto"/>
                <w:bottom w:val="none" w:sz="0" w:space="0" w:color="auto"/>
                <w:right w:val="none" w:sz="0" w:space="0" w:color="auto"/>
              </w:divBdr>
            </w:div>
            <w:div w:id="1364557288">
              <w:marLeft w:val="0"/>
              <w:marRight w:val="0"/>
              <w:marTop w:val="0"/>
              <w:marBottom w:val="0"/>
              <w:divBdr>
                <w:top w:val="none" w:sz="0" w:space="0" w:color="auto"/>
                <w:left w:val="none" w:sz="0" w:space="0" w:color="auto"/>
                <w:bottom w:val="none" w:sz="0" w:space="0" w:color="auto"/>
                <w:right w:val="none" w:sz="0" w:space="0" w:color="auto"/>
              </w:divBdr>
            </w:div>
            <w:div w:id="1834099846">
              <w:marLeft w:val="0"/>
              <w:marRight w:val="0"/>
              <w:marTop w:val="0"/>
              <w:marBottom w:val="0"/>
              <w:divBdr>
                <w:top w:val="none" w:sz="0" w:space="0" w:color="auto"/>
                <w:left w:val="none" w:sz="0" w:space="0" w:color="auto"/>
                <w:bottom w:val="none" w:sz="0" w:space="0" w:color="auto"/>
                <w:right w:val="none" w:sz="0" w:space="0" w:color="auto"/>
              </w:divBdr>
            </w:div>
          </w:divsChild>
        </w:div>
        <w:div w:id="1781417146">
          <w:marLeft w:val="0"/>
          <w:marRight w:val="0"/>
          <w:marTop w:val="0"/>
          <w:marBottom w:val="0"/>
          <w:divBdr>
            <w:top w:val="none" w:sz="0" w:space="0" w:color="auto"/>
            <w:left w:val="none" w:sz="0" w:space="0" w:color="auto"/>
            <w:bottom w:val="none" w:sz="0" w:space="0" w:color="auto"/>
            <w:right w:val="none" w:sz="0" w:space="0" w:color="auto"/>
          </w:divBdr>
          <w:divsChild>
            <w:div w:id="292490482">
              <w:marLeft w:val="0"/>
              <w:marRight w:val="0"/>
              <w:marTop w:val="0"/>
              <w:marBottom w:val="0"/>
              <w:divBdr>
                <w:top w:val="none" w:sz="0" w:space="0" w:color="auto"/>
                <w:left w:val="none" w:sz="0" w:space="0" w:color="auto"/>
                <w:bottom w:val="none" w:sz="0" w:space="0" w:color="auto"/>
                <w:right w:val="none" w:sz="0" w:space="0" w:color="auto"/>
              </w:divBdr>
            </w:div>
            <w:div w:id="488905134">
              <w:marLeft w:val="0"/>
              <w:marRight w:val="0"/>
              <w:marTop w:val="0"/>
              <w:marBottom w:val="0"/>
              <w:divBdr>
                <w:top w:val="none" w:sz="0" w:space="0" w:color="auto"/>
                <w:left w:val="none" w:sz="0" w:space="0" w:color="auto"/>
                <w:bottom w:val="none" w:sz="0" w:space="0" w:color="auto"/>
                <w:right w:val="none" w:sz="0" w:space="0" w:color="auto"/>
              </w:divBdr>
            </w:div>
            <w:div w:id="500777451">
              <w:marLeft w:val="0"/>
              <w:marRight w:val="0"/>
              <w:marTop w:val="0"/>
              <w:marBottom w:val="0"/>
              <w:divBdr>
                <w:top w:val="none" w:sz="0" w:space="0" w:color="auto"/>
                <w:left w:val="none" w:sz="0" w:space="0" w:color="auto"/>
                <w:bottom w:val="none" w:sz="0" w:space="0" w:color="auto"/>
                <w:right w:val="none" w:sz="0" w:space="0" w:color="auto"/>
              </w:divBdr>
            </w:div>
            <w:div w:id="1069497793">
              <w:marLeft w:val="0"/>
              <w:marRight w:val="0"/>
              <w:marTop w:val="0"/>
              <w:marBottom w:val="0"/>
              <w:divBdr>
                <w:top w:val="none" w:sz="0" w:space="0" w:color="auto"/>
                <w:left w:val="none" w:sz="0" w:space="0" w:color="auto"/>
                <w:bottom w:val="none" w:sz="0" w:space="0" w:color="auto"/>
                <w:right w:val="none" w:sz="0" w:space="0" w:color="auto"/>
              </w:divBdr>
            </w:div>
            <w:div w:id="1422331777">
              <w:marLeft w:val="0"/>
              <w:marRight w:val="0"/>
              <w:marTop w:val="0"/>
              <w:marBottom w:val="0"/>
              <w:divBdr>
                <w:top w:val="none" w:sz="0" w:space="0" w:color="auto"/>
                <w:left w:val="none" w:sz="0" w:space="0" w:color="auto"/>
                <w:bottom w:val="none" w:sz="0" w:space="0" w:color="auto"/>
                <w:right w:val="none" w:sz="0" w:space="0" w:color="auto"/>
              </w:divBdr>
            </w:div>
            <w:div w:id="1787195960">
              <w:marLeft w:val="0"/>
              <w:marRight w:val="0"/>
              <w:marTop w:val="0"/>
              <w:marBottom w:val="0"/>
              <w:divBdr>
                <w:top w:val="none" w:sz="0" w:space="0" w:color="auto"/>
                <w:left w:val="none" w:sz="0" w:space="0" w:color="auto"/>
                <w:bottom w:val="none" w:sz="0" w:space="0" w:color="auto"/>
                <w:right w:val="none" w:sz="0" w:space="0" w:color="auto"/>
              </w:divBdr>
            </w:div>
            <w:div w:id="1827624418">
              <w:marLeft w:val="0"/>
              <w:marRight w:val="0"/>
              <w:marTop w:val="0"/>
              <w:marBottom w:val="0"/>
              <w:divBdr>
                <w:top w:val="none" w:sz="0" w:space="0" w:color="auto"/>
                <w:left w:val="none" w:sz="0" w:space="0" w:color="auto"/>
                <w:bottom w:val="none" w:sz="0" w:space="0" w:color="auto"/>
                <w:right w:val="none" w:sz="0" w:space="0" w:color="auto"/>
              </w:divBdr>
            </w:div>
            <w:div w:id="1984193609">
              <w:marLeft w:val="0"/>
              <w:marRight w:val="0"/>
              <w:marTop w:val="0"/>
              <w:marBottom w:val="0"/>
              <w:divBdr>
                <w:top w:val="none" w:sz="0" w:space="0" w:color="auto"/>
                <w:left w:val="none" w:sz="0" w:space="0" w:color="auto"/>
                <w:bottom w:val="none" w:sz="0" w:space="0" w:color="auto"/>
                <w:right w:val="none" w:sz="0" w:space="0" w:color="auto"/>
              </w:divBdr>
            </w:div>
          </w:divsChild>
        </w:div>
        <w:div w:id="1807621610">
          <w:marLeft w:val="0"/>
          <w:marRight w:val="0"/>
          <w:marTop w:val="0"/>
          <w:marBottom w:val="0"/>
          <w:divBdr>
            <w:top w:val="none" w:sz="0" w:space="0" w:color="auto"/>
            <w:left w:val="none" w:sz="0" w:space="0" w:color="auto"/>
            <w:bottom w:val="none" w:sz="0" w:space="0" w:color="auto"/>
            <w:right w:val="none" w:sz="0" w:space="0" w:color="auto"/>
          </w:divBdr>
          <w:divsChild>
            <w:div w:id="484011801">
              <w:marLeft w:val="0"/>
              <w:marRight w:val="0"/>
              <w:marTop w:val="0"/>
              <w:marBottom w:val="0"/>
              <w:divBdr>
                <w:top w:val="none" w:sz="0" w:space="0" w:color="auto"/>
                <w:left w:val="none" w:sz="0" w:space="0" w:color="auto"/>
                <w:bottom w:val="none" w:sz="0" w:space="0" w:color="auto"/>
                <w:right w:val="none" w:sz="0" w:space="0" w:color="auto"/>
              </w:divBdr>
            </w:div>
            <w:div w:id="842814504">
              <w:marLeft w:val="0"/>
              <w:marRight w:val="0"/>
              <w:marTop w:val="0"/>
              <w:marBottom w:val="0"/>
              <w:divBdr>
                <w:top w:val="none" w:sz="0" w:space="0" w:color="auto"/>
                <w:left w:val="none" w:sz="0" w:space="0" w:color="auto"/>
                <w:bottom w:val="none" w:sz="0" w:space="0" w:color="auto"/>
                <w:right w:val="none" w:sz="0" w:space="0" w:color="auto"/>
              </w:divBdr>
            </w:div>
            <w:div w:id="1151992518">
              <w:marLeft w:val="0"/>
              <w:marRight w:val="0"/>
              <w:marTop w:val="0"/>
              <w:marBottom w:val="0"/>
              <w:divBdr>
                <w:top w:val="none" w:sz="0" w:space="0" w:color="auto"/>
                <w:left w:val="none" w:sz="0" w:space="0" w:color="auto"/>
                <w:bottom w:val="none" w:sz="0" w:space="0" w:color="auto"/>
                <w:right w:val="none" w:sz="0" w:space="0" w:color="auto"/>
              </w:divBdr>
            </w:div>
            <w:div w:id="1220092092">
              <w:marLeft w:val="0"/>
              <w:marRight w:val="0"/>
              <w:marTop w:val="0"/>
              <w:marBottom w:val="0"/>
              <w:divBdr>
                <w:top w:val="none" w:sz="0" w:space="0" w:color="auto"/>
                <w:left w:val="none" w:sz="0" w:space="0" w:color="auto"/>
                <w:bottom w:val="none" w:sz="0" w:space="0" w:color="auto"/>
                <w:right w:val="none" w:sz="0" w:space="0" w:color="auto"/>
              </w:divBdr>
            </w:div>
            <w:div w:id="1641420571">
              <w:marLeft w:val="0"/>
              <w:marRight w:val="0"/>
              <w:marTop w:val="0"/>
              <w:marBottom w:val="0"/>
              <w:divBdr>
                <w:top w:val="none" w:sz="0" w:space="0" w:color="auto"/>
                <w:left w:val="none" w:sz="0" w:space="0" w:color="auto"/>
                <w:bottom w:val="none" w:sz="0" w:space="0" w:color="auto"/>
                <w:right w:val="none" w:sz="0" w:space="0" w:color="auto"/>
              </w:divBdr>
            </w:div>
            <w:div w:id="1699038786">
              <w:marLeft w:val="0"/>
              <w:marRight w:val="0"/>
              <w:marTop w:val="0"/>
              <w:marBottom w:val="0"/>
              <w:divBdr>
                <w:top w:val="none" w:sz="0" w:space="0" w:color="auto"/>
                <w:left w:val="none" w:sz="0" w:space="0" w:color="auto"/>
                <w:bottom w:val="none" w:sz="0" w:space="0" w:color="auto"/>
                <w:right w:val="none" w:sz="0" w:space="0" w:color="auto"/>
              </w:divBdr>
            </w:div>
            <w:div w:id="2052611847">
              <w:marLeft w:val="0"/>
              <w:marRight w:val="0"/>
              <w:marTop w:val="0"/>
              <w:marBottom w:val="0"/>
              <w:divBdr>
                <w:top w:val="none" w:sz="0" w:space="0" w:color="auto"/>
                <w:left w:val="none" w:sz="0" w:space="0" w:color="auto"/>
                <w:bottom w:val="none" w:sz="0" w:space="0" w:color="auto"/>
                <w:right w:val="none" w:sz="0" w:space="0" w:color="auto"/>
              </w:divBdr>
            </w:div>
          </w:divsChild>
        </w:div>
        <w:div w:id="2068720135">
          <w:marLeft w:val="0"/>
          <w:marRight w:val="0"/>
          <w:marTop w:val="0"/>
          <w:marBottom w:val="0"/>
          <w:divBdr>
            <w:top w:val="none" w:sz="0" w:space="0" w:color="auto"/>
            <w:left w:val="none" w:sz="0" w:space="0" w:color="auto"/>
            <w:bottom w:val="none" w:sz="0" w:space="0" w:color="auto"/>
            <w:right w:val="none" w:sz="0" w:space="0" w:color="auto"/>
          </w:divBdr>
          <w:divsChild>
            <w:div w:id="10557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8930">
      <w:bodyDiv w:val="1"/>
      <w:marLeft w:val="0"/>
      <w:marRight w:val="0"/>
      <w:marTop w:val="0"/>
      <w:marBottom w:val="0"/>
      <w:divBdr>
        <w:top w:val="none" w:sz="0" w:space="0" w:color="auto"/>
        <w:left w:val="none" w:sz="0" w:space="0" w:color="auto"/>
        <w:bottom w:val="none" w:sz="0" w:space="0" w:color="auto"/>
        <w:right w:val="none" w:sz="0" w:space="0" w:color="auto"/>
      </w:divBdr>
      <w:divsChild>
        <w:div w:id="54864623">
          <w:marLeft w:val="0"/>
          <w:marRight w:val="0"/>
          <w:marTop w:val="0"/>
          <w:marBottom w:val="0"/>
          <w:divBdr>
            <w:top w:val="none" w:sz="0" w:space="0" w:color="auto"/>
            <w:left w:val="none" w:sz="0" w:space="0" w:color="auto"/>
            <w:bottom w:val="none" w:sz="0" w:space="0" w:color="auto"/>
            <w:right w:val="none" w:sz="0" w:space="0" w:color="auto"/>
          </w:divBdr>
          <w:divsChild>
            <w:div w:id="461996008">
              <w:marLeft w:val="0"/>
              <w:marRight w:val="0"/>
              <w:marTop w:val="0"/>
              <w:marBottom w:val="0"/>
              <w:divBdr>
                <w:top w:val="none" w:sz="0" w:space="0" w:color="auto"/>
                <w:left w:val="none" w:sz="0" w:space="0" w:color="auto"/>
                <w:bottom w:val="none" w:sz="0" w:space="0" w:color="auto"/>
                <w:right w:val="none" w:sz="0" w:space="0" w:color="auto"/>
              </w:divBdr>
            </w:div>
          </w:divsChild>
        </w:div>
        <w:div w:id="81072598">
          <w:marLeft w:val="0"/>
          <w:marRight w:val="0"/>
          <w:marTop w:val="0"/>
          <w:marBottom w:val="0"/>
          <w:divBdr>
            <w:top w:val="none" w:sz="0" w:space="0" w:color="auto"/>
            <w:left w:val="none" w:sz="0" w:space="0" w:color="auto"/>
            <w:bottom w:val="none" w:sz="0" w:space="0" w:color="auto"/>
            <w:right w:val="none" w:sz="0" w:space="0" w:color="auto"/>
          </w:divBdr>
          <w:divsChild>
            <w:div w:id="526023639">
              <w:marLeft w:val="0"/>
              <w:marRight w:val="0"/>
              <w:marTop w:val="0"/>
              <w:marBottom w:val="0"/>
              <w:divBdr>
                <w:top w:val="none" w:sz="0" w:space="0" w:color="auto"/>
                <w:left w:val="none" w:sz="0" w:space="0" w:color="auto"/>
                <w:bottom w:val="none" w:sz="0" w:space="0" w:color="auto"/>
                <w:right w:val="none" w:sz="0" w:space="0" w:color="auto"/>
              </w:divBdr>
            </w:div>
            <w:div w:id="1308630192">
              <w:marLeft w:val="0"/>
              <w:marRight w:val="0"/>
              <w:marTop w:val="0"/>
              <w:marBottom w:val="0"/>
              <w:divBdr>
                <w:top w:val="none" w:sz="0" w:space="0" w:color="auto"/>
                <w:left w:val="none" w:sz="0" w:space="0" w:color="auto"/>
                <w:bottom w:val="none" w:sz="0" w:space="0" w:color="auto"/>
                <w:right w:val="none" w:sz="0" w:space="0" w:color="auto"/>
              </w:divBdr>
            </w:div>
          </w:divsChild>
        </w:div>
        <w:div w:id="254293156">
          <w:marLeft w:val="0"/>
          <w:marRight w:val="0"/>
          <w:marTop w:val="0"/>
          <w:marBottom w:val="0"/>
          <w:divBdr>
            <w:top w:val="none" w:sz="0" w:space="0" w:color="auto"/>
            <w:left w:val="none" w:sz="0" w:space="0" w:color="auto"/>
            <w:bottom w:val="none" w:sz="0" w:space="0" w:color="auto"/>
            <w:right w:val="none" w:sz="0" w:space="0" w:color="auto"/>
          </w:divBdr>
          <w:divsChild>
            <w:div w:id="189799786">
              <w:marLeft w:val="0"/>
              <w:marRight w:val="0"/>
              <w:marTop w:val="0"/>
              <w:marBottom w:val="0"/>
              <w:divBdr>
                <w:top w:val="none" w:sz="0" w:space="0" w:color="auto"/>
                <w:left w:val="none" w:sz="0" w:space="0" w:color="auto"/>
                <w:bottom w:val="none" w:sz="0" w:space="0" w:color="auto"/>
                <w:right w:val="none" w:sz="0" w:space="0" w:color="auto"/>
              </w:divBdr>
            </w:div>
            <w:div w:id="501164029">
              <w:marLeft w:val="0"/>
              <w:marRight w:val="0"/>
              <w:marTop w:val="0"/>
              <w:marBottom w:val="0"/>
              <w:divBdr>
                <w:top w:val="none" w:sz="0" w:space="0" w:color="auto"/>
                <w:left w:val="none" w:sz="0" w:space="0" w:color="auto"/>
                <w:bottom w:val="none" w:sz="0" w:space="0" w:color="auto"/>
                <w:right w:val="none" w:sz="0" w:space="0" w:color="auto"/>
              </w:divBdr>
            </w:div>
            <w:div w:id="822544845">
              <w:marLeft w:val="0"/>
              <w:marRight w:val="0"/>
              <w:marTop w:val="0"/>
              <w:marBottom w:val="0"/>
              <w:divBdr>
                <w:top w:val="none" w:sz="0" w:space="0" w:color="auto"/>
                <w:left w:val="none" w:sz="0" w:space="0" w:color="auto"/>
                <w:bottom w:val="none" w:sz="0" w:space="0" w:color="auto"/>
                <w:right w:val="none" w:sz="0" w:space="0" w:color="auto"/>
              </w:divBdr>
            </w:div>
            <w:div w:id="836573926">
              <w:marLeft w:val="0"/>
              <w:marRight w:val="0"/>
              <w:marTop w:val="0"/>
              <w:marBottom w:val="0"/>
              <w:divBdr>
                <w:top w:val="none" w:sz="0" w:space="0" w:color="auto"/>
                <w:left w:val="none" w:sz="0" w:space="0" w:color="auto"/>
                <w:bottom w:val="none" w:sz="0" w:space="0" w:color="auto"/>
                <w:right w:val="none" w:sz="0" w:space="0" w:color="auto"/>
              </w:divBdr>
            </w:div>
            <w:div w:id="970941046">
              <w:marLeft w:val="0"/>
              <w:marRight w:val="0"/>
              <w:marTop w:val="0"/>
              <w:marBottom w:val="0"/>
              <w:divBdr>
                <w:top w:val="none" w:sz="0" w:space="0" w:color="auto"/>
                <w:left w:val="none" w:sz="0" w:space="0" w:color="auto"/>
                <w:bottom w:val="none" w:sz="0" w:space="0" w:color="auto"/>
                <w:right w:val="none" w:sz="0" w:space="0" w:color="auto"/>
              </w:divBdr>
            </w:div>
            <w:div w:id="1061057575">
              <w:marLeft w:val="0"/>
              <w:marRight w:val="0"/>
              <w:marTop w:val="0"/>
              <w:marBottom w:val="0"/>
              <w:divBdr>
                <w:top w:val="none" w:sz="0" w:space="0" w:color="auto"/>
                <w:left w:val="none" w:sz="0" w:space="0" w:color="auto"/>
                <w:bottom w:val="none" w:sz="0" w:space="0" w:color="auto"/>
                <w:right w:val="none" w:sz="0" w:space="0" w:color="auto"/>
              </w:divBdr>
            </w:div>
            <w:div w:id="1068764471">
              <w:marLeft w:val="0"/>
              <w:marRight w:val="0"/>
              <w:marTop w:val="0"/>
              <w:marBottom w:val="0"/>
              <w:divBdr>
                <w:top w:val="none" w:sz="0" w:space="0" w:color="auto"/>
                <w:left w:val="none" w:sz="0" w:space="0" w:color="auto"/>
                <w:bottom w:val="none" w:sz="0" w:space="0" w:color="auto"/>
                <w:right w:val="none" w:sz="0" w:space="0" w:color="auto"/>
              </w:divBdr>
            </w:div>
            <w:div w:id="1161388276">
              <w:marLeft w:val="0"/>
              <w:marRight w:val="0"/>
              <w:marTop w:val="0"/>
              <w:marBottom w:val="0"/>
              <w:divBdr>
                <w:top w:val="none" w:sz="0" w:space="0" w:color="auto"/>
                <w:left w:val="none" w:sz="0" w:space="0" w:color="auto"/>
                <w:bottom w:val="none" w:sz="0" w:space="0" w:color="auto"/>
                <w:right w:val="none" w:sz="0" w:space="0" w:color="auto"/>
              </w:divBdr>
            </w:div>
            <w:div w:id="1197893844">
              <w:marLeft w:val="0"/>
              <w:marRight w:val="0"/>
              <w:marTop w:val="0"/>
              <w:marBottom w:val="0"/>
              <w:divBdr>
                <w:top w:val="none" w:sz="0" w:space="0" w:color="auto"/>
                <w:left w:val="none" w:sz="0" w:space="0" w:color="auto"/>
                <w:bottom w:val="none" w:sz="0" w:space="0" w:color="auto"/>
                <w:right w:val="none" w:sz="0" w:space="0" w:color="auto"/>
              </w:divBdr>
            </w:div>
            <w:div w:id="1318801208">
              <w:marLeft w:val="0"/>
              <w:marRight w:val="0"/>
              <w:marTop w:val="0"/>
              <w:marBottom w:val="0"/>
              <w:divBdr>
                <w:top w:val="none" w:sz="0" w:space="0" w:color="auto"/>
                <w:left w:val="none" w:sz="0" w:space="0" w:color="auto"/>
                <w:bottom w:val="none" w:sz="0" w:space="0" w:color="auto"/>
                <w:right w:val="none" w:sz="0" w:space="0" w:color="auto"/>
              </w:divBdr>
            </w:div>
            <w:div w:id="1449474478">
              <w:marLeft w:val="0"/>
              <w:marRight w:val="0"/>
              <w:marTop w:val="0"/>
              <w:marBottom w:val="0"/>
              <w:divBdr>
                <w:top w:val="none" w:sz="0" w:space="0" w:color="auto"/>
                <w:left w:val="none" w:sz="0" w:space="0" w:color="auto"/>
                <w:bottom w:val="none" w:sz="0" w:space="0" w:color="auto"/>
                <w:right w:val="none" w:sz="0" w:space="0" w:color="auto"/>
              </w:divBdr>
            </w:div>
            <w:div w:id="1494561351">
              <w:marLeft w:val="0"/>
              <w:marRight w:val="0"/>
              <w:marTop w:val="0"/>
              <w:marBottom w:val="0"/>
              <w:divBdr>
                <w:top w:val="none" w:sz="0" w:space="0" w:color="auto"/>
                <w:left w:val="none" w:sz="0" w:space="0" w:color="auto"/>
                <w:bottom w:val="none" w:sz="0" w:space="0" w:color="auto"/>
                <w:right w:val="none" w:sz="0" w:space="0" w:color="auto"/>
              </w:divBdr>
            </w:div>
            <w:div w:id="1565947525">
              <w:marLeft w:val="0"/>
              <w:marRight w:val="0"/>
              <w:marTop w:val="0"/>
              <w:marBottom w:val="0"/>
              <w:divBdr>
                <w:top w:val="none" w:sz="0" w:space="0" w:color="auto"/>
                <w:left w:val="none" w:sz="0" w:space="0" w:color="auto"/>
                <w:bottom w:val="none" w:sz="0" w:space="0" w:color="auto"/>
                <w:right w:val="none" w:sz="0" w:space="0" w:color="auto"/>
              </w:divBdr>
            </w:div>
            <w:div w:id="1720981868">
              <w:marLeft w:val="0"/>
              <w:marRight w:val="0"/>
              <w:marTop w:val="0"/>
              <w:marBottom w:val="0"/>
              <w:divBdr>
                <w:top w:val="none" w:sz="0" w:space="0" w:color="auto"/>
                <w:left w:val="none" w:sz="0" w:space="0" w:color="auto"/>
                <w:bottom w:val="none" w:sz="0" w:space="0" w:color="auto"/>
                <w:right w:val="none" w:sz="0" w:space="0" w:color="auto"/>
              </w:divBdr>
            </w:div>
            <w:div w:id="1922837859">
              <w:marLeft w:val="0"/>
              <w:marRight w:val="0"/>
              <w:marTop w:val="0"/>
              <w:marBottom w:val="0"/>
              <w:divBdr>
                <w:top w:val="none" w:sz="0" w:space="0" w:color="auto"/>
                <w:left w:val="none" w:sz="0" w:space="0" w:color="auto"/>
                <w:bottom w:val="none" w:sz="0" w:space="0" w:color="auto"/>
                <w:right w:val="none" w:sz="0" w:space="0" w:color="auto"/>
              </w:divBdr>
            </w:div>
            <w:div w:id="2050647351">
              <w:marLeft w:val="0"/>
              <w:marRight w:val="0"/>
              <w:marTop w:val="0"/>
              <w:marBottom w:val="0"/>
              <w:divBdr>
                <w:top w:val="none" w:sz="0" w:space="0" w:color="auto"/>
                <w:left w:val="none" w:sz="0" w:space="0" w:color="auto"/>
                <w:bottom w:val="none" w:sz="0" w:space="0" w:color="auto"/>
                <w:right w:val="none" w:sz="0" w:space="0" w:color="auto"/>
              </w:divBdr>
            </w:div>
          </w:divsChild>
        </w:div>
        <w:div w:id="273905401">
          <w:marLeft w:val="0"/>
          <w:marRight w:val="0"/>
          <w:marTop w:val="0"/>
          <w:marBottom w:val="0"/>
          <w:divBdr>
            <w:top w:val="none" w:sz="0" w:space="0" w:color="auto"/>
            <w:left w:val="none" w:sz="0" w:space="0" w:color="auto"/>
            <w:bottom w:val="none" w:sz="0" w:space="0" w:color="auto"/>
            <w:right w:val="none" w:sz="0" w:space="0" w:color="auto"/>
          </w:divBdr>
          <w:divsChild>
            <w:div w:id="157111794">
              <w:marLeft w:val="0"/>
              <w:marRight w:val="0"/>
              <w:marTop w:val="0"/>
              <w:marBottom w:val="0"/>
              <w:divBdr>
                <w:top w:val="none" w:sz="0" w:space="0" w:color="auto"/>
                <w:left w:val="none" w:sz="0" w:space="0" w:color="auto"/>
                <w:bottom w:val="none" w:sz="0" w:space="0" w:color="auto"/>
                <w:right w:val="none" w:sz="0" w:space="0" w:color="auto"/>
              </w:divBdr>
            </w:div>
            <w:div w:id="557783115">
              <w:marLeft w:val="0"/>
              <w:marRight w:val="0"/>
              <w:marTop w:val="0"/>
              <w:marBottom w:val="0"/>
              <w:divBdr>
                <w:top w:val="none" w:sz="0" w:space="0" w:color="auto"/>
                <w:left w:val="none" w:sz="0" w:space="0" w:color="auto"/>
                <w:bottom w:val="none" w:sz="0" w:space="0" w:color="auto"/>
                <w:right w:val="none" w:sz="0" w:space="0" w:color="auto"/>
              </w:divBdr>
            </w:div>
            <w:div w:id="661198309">
              <w:marLeft w:val="0"/>
              <w:marRight w:val="0"/>
              <w:marTop w:val="0"/>
              <w:marBottom w:val="0"/>
              <w:divBdr>
                <w:top w:val="none" w:sz="0" w:space="0" w:color="auto"/>
                <w:left w:val="none" w:sz="0" w:space="0" w:color="auto"/>
                <w:bottom w:val="none" w:sz="0" w:space="0" w:color="auto"/>
                <w:right w:val="none" w:sz="0" w:space="0" w:color="auto"/>
              </w:divBdr>
            </w:div>
            <w:div w:id="1088228759">
              <w:marLeft w:val="0"/>
              <w:marRight w:val="0"/>
              <w:marTop w:val="0"/>
              <w:marBottom w:val="0"/>
              <w:divBdr>
                <w:top w:val="none" w:sz="0" w:space="0" w:color="auto"/>
                <w:left w:val="none" w:sz="0" w:space="0" w:color="auto"/>
                <w:bottom w:val="none" w:sz="0" w:space="0" w:color="auto"/>
                <w:right w:val="none" w:sz="0" w:space="0" w:color="auto"/>
              </w:divBdr>
            </w:div>
            <w:div w:id="1092818446">
              <w:marLeft w:val="0"/>
              <w:marRight w:val="0"/>
              <w:marTop w:val="0"/>
              <w:marBottom w:val="0"/>
              <w:divBdr>
                <w:top w:val="none" w:sz="0" w:space="0" w:color="auto"/>
                <w:left w:val="none" w:sz="0" w:space="0" w:color="auto"/>
                <w:bottom w:val="none" w:sz="0" w:space="0" w:color="auto"/>
                <w:right w:val="none" w:sz="0" w:space="0" w:color="auto"/>
              </w:divBdr>
            </w:div>
            <w:div w:id="1165168846">
              <w:marLeft w:val="0"/>
              <w:marRight w:val="0"/>
              <w:marTop w:val="0"/>
              <w:marBottom w:val="0"/>
              <w:divBdr>
                <w:top w:val="none" w:sz="0" w:space="0" w:color="auto"/>
                <w:left w:val="none" w:sz="0" w:space="0" w:color="auto"/>
                <w:bottom w:val="none" w:sz="0" w:space="0" w:color="auto"/>
                <w:right w:val="none" w:sz="0" w:space="0" w:color="auto"/>
              </w:divBdr>
            </w:div>
            <w:div w:id="1649245058">
              <w:marLeft w:val="0"/>
              <w:marRight w:val="0"/>
              <w:marTop w:val="0"/>
              <w:marBottom w:val="0"/>
              <w:divBdr>
                <w:top w:val="none" w:sz="0" w:space="0" w:color="auto"/>
                <w:left w:val="none" w:sz="0" w:space="0" w:color="auto"/>
                <w:bottom w:val="none" w:sz="0" w:space="0" w:color="auto"/>
                <w:right w:val="none" w:sz="0" w:space="0" w:color="auto"/>
              </w:divBdr>
            </w:div>
            <w:div w:id="1747681147">
              <w:marLeft w:val="0"/>
              <w:marRight w:val="0"/>
              <w:marTop w:val="0"/>
              <w:marBottom w:val="0"/>
              <w:divBdr>
                <w:top w:val="none" w:sz="0" w:space="0" w:color="auto"/>
                <w:left w:val="none" w:sz="0" w:space="0" w:color="auto"/>
                <w:bottom w:val="none" w:sz="0" w:space="0" w:color="auto"/>
                <w:right w:val="none" w:sz="0" w:space="0" w:color="auto"/>
              </w:divBdr>
            </w:div>
          </w:divsChild>
        </w:div>
        <w:div w:id="499925046">
          <w:marLeft w:val="0"/>
          <w:marRight w:val="0"/>
          <w:marTop w:val="0"/>
          <w:marBottom w:val="0"/>
          <w:divBdr>
            <w:top w:val="none" w:sz="0" w:space="0" w:color="auto"/>
            <w:left w:val="none" w:sz="0" w:space="0" w:color="auto"/>
            <w:bottom w:val="none" w:sz="0" w:space="0" w:color="auto"/>
            <w:right w:val="none" w:sz="0" w:space="0" w:color="auto"/>
          </w:divBdr>
          <w:divsChild>
            <w:div w:id="654921214">
              <w:marLeft w:val="0"/>
              <w:marRight w:val="0"/>
              <w:marTop w:val="0"/>
              <w:marBottom w:val="0"/>
              <w:divBdr>
                <w:top w:val="none" w:sz="0" w:space="0" w:color="auto"/>
                <w:left w:val="none" w:sz="0" w:space="0" w:color="auto"/>
                <w:bottom w:val="none" w:sz="0" w:space="0" w:color="auto"/>
                <w:right w:val="none" w:sz="0" w:space="0" w:color="auto"/>
              </w:divBdr>
            </w:div>
            <w:div w:id="1275942599">
              <w:marLeft w:val="0"/>
              <w:marRight w:val="0"/>
              <w:marTop w:val="0"/>
              <w:marBottom w:val="0"/>
              <w:divBdr>
                <w:top w:val="none" w:sz="0" w:space="0" w:color="auto"/>
                <w:left w:val="none" w:sz="0" w:space="0" w:color="auto"/>
                <w:bottom w:val="none" w:sz="0" w:space="0" w:color="auto"/>
                <w:right w:val="none" w:sz="0" w:space="0" w:color="auto"/>
              </w:divBdr>
            </w:div>
            <w:div w:id="1497764105">
              <w:marLeft w:val="0"/>
              <w:marRight w:val="0"/>
              <w:marTop w:val="0"/>
              <w:marBottom w:val="0"/>
              <w:divBdr>
                <w:top w:val="none" w:sz="0" w:space="0" w:color="auto"/>
                <w:left w:val="none" w:sz="0" w:space="0" w:color="auto"/>
                <w:bottom w:val="none" w:sz="0" w:space="0" w:color="auto"/>
                <w:right w:val="none" w:sz="0" w:space="0" w:color="auto"/>
              </w:divBdr>
            </w:div>
            <w:div w:id="1843080644">
              <w:marLeft w:val="0"/>
              <w:marRight w:val="0"/>
              <w:marTop w:val="0"/>
              <w:marBottom w:val="0"/>
              <w:divBdr>
                <w:top w:val="none" w:sz="0" w:space="0" w:color="auto"/>
                <w:left w:val="none" w:sz="0" w:space="0" w:color="auto"/>
                <w:bottom w:val="none" w:sz="0" w:space="0" w:color="auto"/>
                <w:right w:val="none" w:sz="0" w:space="0" w:color="auto"/>
              </w:divBdr>
            </w:div>
          </w:divsChild>
        </w:div>
        <w:div w:id="713887609">
          <w:marLeft w:val="0"/>
          <w:marRight w:val="0"/>
          <w:marTop w:val="0"/>
          <w:marBottom w:val="0"/>
          <w:divBdr>
            <w:top w:val="none" w:sz="0" w:space="0" w:color="auto"/>
            <w:left w:val="none" w:sz="0" w:space="0" w:color="auto"/>
            <w:bottom w:val="none" w:sz="0" w:space="0" w:color="auto"/>
            <w:right w:val="none" w:sz="0" w:space="0" w:color="auto"/>
          </w:divBdr>
          <w:divsChild>
            <w:div w:id="621040073">
              <w:marLeft w:val="0"/>
              <w:marRight w:val="0"/>
              <w:marTop w:val="0"/>
              <w:marBottom w:val="0"/>
              <w:divBdr>
                <w:top w:val="none" w:sz="0" w:space="0" w:color="auto"/>
                <w:left w:val="none" w:sz="0" w:space="0" w:color="auto"/>
                <w:bottom w:val="none" w:sz="0" w:space="0" w:color="auto"/>
                <w:right w:val="none" w:sz="0" w:space="0" w:color="auto"/>
              </w:divBdr>
            </w:div>
          </w:divsChild>
        </w:div>
        <w:div w:id="739408159">
          <w:marLeft w:val="0"/>
          <w:marRight w:val="0"/>
          <w:marTop w:val="0"/>
          <w:marBottom w:val="0"/>
          <w:divBdr>
            <w:top w:val="none" w:sz="0" w:space="0" w:color="auto"/>
            <w:left w:val="none" w:sz="0" w:space="0" w:color="auto"/>
            <w:bottom w:val="none" w:sz="0" w:space="0" w:color="auto"/>
            <w:right w:val="none" w:sz="0" w:space="0" w:color="auto"/>
          </w:divBdr>
          <w:divsChild>
            <w:div w:id="1805390950">
              <w:marLeft w:val="0"/>
              <w:marRight w:val="0"/>
              <w:marTop w:val="0"/>
              <w:marBottom w:val="0"/>
              <w:divBdr>
                <w:top w:val="none" w:sz="0" w:space="0" w:color="auto"/>
                <w:left w:val="none" w:sz="0" w:space="0" w:color="auto"/>
                <w:bottom w:val="none" w:sz="0" w:space="0" w:color="auto"/>
                <w:right w:val="none" w:sz="0" w:space="0" w:color="auto"/>
              </w:divBdr>
            </w:div>
            <w:div w:id="1883134408">
              <w:marLeft w:val="0"/>
              <w:marRight w:val="0"/>
              <w:marTop w:val="0"/>
              <w:marBottom w:val="0"/>
              <w:divBdr>
                <w:top w:val="none" w:sz="0" w:space="0" w:color="auto"/>
                <w:left w:val="none" w:sz="0" w:space="0" w:color="auto"/>
                <w:bottom w:val="none" w:sz="0" w:space="0" w:color="auto"/>
                <w:right w:val="none" w:sz="0" w:space="0" w:color="auto"/>
              </w:divBdr>
            </w:div>
          </w:divsChild>
        </w:div>
        <w:div w:id="748625008">
          <w:marLeft w:val="0"/>
          <w:marRight w:val="0"/>
          <w:marTop w:val="0"/>
          <w:marBottom w:val="0"/>
          <w:divBdr>
            <w:top w:val="none" w:sz="0" w:space="0" w:color="auto"/>
            <w:left w:val="none" w:sz="0" w:space="0" w:color="auto"/>
            <w:bottom w:val="none" w:sz="0" w:space="0" w:color="auto"/>
            <w:right w:val="none" w:sz="0" w:space="0" w:color="auto"/>
          </w:divBdr>
          <w:divsChild>
            <w:div w:id="1267074406">
              <w:marLeft w:val="0"/>
              <w:marRight w:val="0"/>
              <w:marTop w:val="0"/>
              <w:marBottom w:val="0"/>
              <w:divBdr>
                <w:top w:val="none" w:sz="0" w:space="0" w:color="auto"/>
                <w:left w:val="none" w:sz="0" w:space="0" w:color="auto"/>
                <w:bottom w:val="none" w:sz="0" w:space="0" w:color="auto"/>
                <w:right w:val="none" w:sz="0" w:space="0" w:color="auto"/>
              </w:divBdr>
            </w:div>
          </w:divsChild>
        </w:div>
        <w:div w:id="909652286">
          <w:marLeft w:val="0"/>
          <w:marRight w:val="0"/>
          <w:marTop w:val="0"/>
          <w:marBottom w:val="0"/>
          <w:divBdr>
            <w:top w:val="none" w:sz="0" w:space="0" w:color="auto"/>
            <w:left w:val="none" w:sz="0" w:space="0" w:color="auto"/>
            <w:bottom w:val="none" w:sz="0" w:space="0" w:color="auto"/>
            <w:right w:val="none" w:sz="0" w:space="0" w:color="auto"/>
          </w:divBdr>
          <w:divsChild>
            <w:div w:id="904872419">
              <w:marLeft w:val="0"/>
              <w:marRight w:val="0"/>
              <w:marTop w:val="0"/>
              <w:marBottom w:val="0"/>
              <w:divBdr>
                <w:top w:val="none" w:sz="0" w:space="0" w:color="auto"/>
                <w:left w:val="none" w:sz="0" w:space="0" w:color="auto"/>
                <w:bottom w:val="none" w:sz="0" w:space="0" w:color="auto"/>
                <w:right w:val="none" w:sz="0" w:space="0" w:color="auto"/>
              </w:divBdr>
            </w:div>
          </w:divsChild>
        </w:div>
        <w:div w:id="931864508">
          <w:marLeft w:val="0"/>
          <w:marRight w:val="0"/>
          <w:marTop w:val="0"/>
          <w:marBottom w:val="0"/>
          <w:divBdr>
            <w:top w:val="none" w:sz="0" w:space="0" w:color="auto"/>
            <w:left w:val="none" w:sz="0" w:space="0" w:color="auto"/>
            <w:bottom w:val="none" w:sz="0" w:space="0" w:color="auto"/>
            <w:right w:val="none" w:sz="0" w:space="0" w:color="auto"/>
          </w:divBdr>
          <w:divsChild>
            <w:div w:id="1816532381">
              <w:marLeft w:val="0"/>
              <w:marRight w:val="0"/>
              <w:marTop w:val="0"/>
              <w:marBottom w:val="0"/>
              <w:divBdr>
                <w:top w:val="none" w:sz="0" w:space="0" w:color="auto"/>
                <w:left w:val="none" w:sz="0" w:space="0" w:color="auto"/>
                <w:bottom w:val="none" w:sz="0" w:space="0" w:color="auto"/>
                <w:right w:val="none" w:sz="0" w:space="0" w:color="auto"/>
              </w:divBdr>
            </w:div>
          </w:divsChild>
        </w:div>
        <w:div w:id="1183858425">
          <w:marLeft w:val="0"/>
          <w:marRight w:val="0"/>
          <w:marTop w:val="0"/>
          <w:marBottom w:val="0"/>
          <w:divBdr>
            <w:top w:val="none" w:sz="0" w:space="0" w:color="auto"/>
            <w:left w:val="none" w:sz="0" w:space="0" w:color="auto"/>
            <w:bottom w:val="none" w:sz="0" w:space="0" w:color="auto"/>
            <w:right w:val="none" w:sz="0" w:space="0" w:color="auto"/>
          </w:divBdr>
          <w:divsChild>
            <w:div w:id="177425873">
              <w:marLeft w:val="0"/>
              <w:marRight w:val="0"/>
              <w:marTop w:val="0"/>
              <w:marBottom w:val="0"/>
              <w:divBdr>
                <w:top w:val="none" w:sz="0" w:space="0" w:color="auto"/>
                <w:left w:val="none" w:sz="0" w:space="0" w:color="auto"/>
                <w:bottom w:val="none" w:sz="0" w:space="0" w:color="auto"/>
                <w:right w:val="none" w:sz="0" w:space="0" w:color="auto"/>
              </w:divBdr>
            </w:div>
            <w:div w:id="232472260">
              <w:marLeft w:val="0"/>
              <w:marRight w:val="0"/>
              <w:marTop w:val="0"/>
              <w:marBottom w:val="0"/>
              <w:divBdr>
                <w:top w:val="none" w:sz="0" w:space="0" w:color="auto"/>
                <w:left w:val="none" w:sz="0" w:space="0" w:color="auto"/>
                <w:bottom w:val="none" w:sz="0" w:space="0" w:color="auto"/>
                <w:right w:val="none" w:sz="0" w:space="0" w:color="auto"/>
              </w:divBdr>
            </w:div>
            <w:div w:id="592206466">
              <w:marLeft w:val="0"/>
              <w:marRight w:val="0"/>
              <w:marTop w:val="0"/>
              <w:marBottom w:val="0"/>
              <w:divBdr>
                <w:top w:val="none" w:sz="0" w:space="0" w:color="auto"/>
                <w:left w:val="none" w:sz="0" w:space="0" w:color="auto"/>
                <w:bottom w:val="none" w:sz="0" w:space="0" w:color="auto"/>
                <w:right w:val="none" w:sz="0" w:space="0" w:color="auto"/>
              </w:divBdr>
            </w:div>
            <w:div w:id="1073118508">
              <w:marLeft w:val="0"/>
              <w:marRight w:val="0"/>
              <w:marTop w:val="0"/>
              <w:marBottom w:val="0"/>
              <w:divBdr>
                <w:top w:val="none" w:sz="0" w:space="0" w:color="auto"/>
                <w:left w:val="none" w:sz="0" w:space="0" w:color="auto"/>
                <w:bottom w:val="none" w:sz="0" w:space="0" w:color="auto"/>
                <w:right w:val="none" w:sz="0" w:space="0" w:color="auto"/>
              </w:divBdr>
            </w:div>
            <w:div w:id="1402826170">
              <w:marLeft w:val="0"/>
              <w:marRight w:val="0"/>
              <w:marTop w:val="0"/>
              <w:marBottom w:val="0"/>
              <w:divBdr>
                <w:top w:val="none" w:sz="0" w:space="0" w:color="auto"/>
                <w:left w:val="none" w:sz="0" w:space="0" w:color="auto"/>
                <w:bottom w:val="none" w:sz="0" w:space="0" w:color="auto"/>
                <w:right w:val="none" w:sz="0" w:space="0" w:color="auto"/>
              </w:divBdr>
            </w:div>
            <w:div w:id="1461149971">
              <w:marLeft w:val="0"/>
              <w:marRight w:val="0"/>
              <w:marTop w:val="0"/>
              <w:marBottom w:val="0"/>
              <w:divBdr>
                <w:top w:val="none" w:sz="0" w:space="0" w:color="auto"/>
                <w:left w:val="none" w:sz="0" w:space="0" w:color="auto"/>
                <w:bottom w:val="none" w:sz="0" w:space="0" w:color="auto"/>
                <w:right w:val="none" w:sz="0" w:space="0" w:color="auto"/>
              </w:divBdr>
            </w:div>
            <w:div w:id="1540513104">
              <w:marLeft w:val="0"/>
              <w:marRight w:val="0"/>
              <w:marTop w:val="0"/>
              <w:marBottom w:val="0"/>
              <w:divBdr>
                <w:top w:val="none" w:sz="0" w:space="0" w:color="auto"/>
                <w:left w:val="none" w:sz="0" w:space="0" w:color="auto"/>
                <w:bottom w:val="none" w:sz="0" w:space="0" w:color="auto"/>
                <w:right w:val="none" w:sz="0" w:space="0" w:color="auto"/>
              </w:divBdr>
            </w:div>
          </w:divsChild>
        </w:div>
        <w:div w:id="1337537931">
          <w:marLeft w:val="0"/>
          <w:marRight w:val="0"/>
          <w:marTop w:val="0"/>
          <w:marBottom w:val="0"/>
          <w:divBdr>
            <w:top w:val="none" w:sz="0" w:space="0" w:color="auto"/>
            <w:left w:val="none" w:sz="0" w:space="0" w:color="auto"/>
            <w:bottom w:val="none" w:sz="0" w:space="0" w:color="auto"/>
            <w:right w:val="none" w:sz="0" w:space="0" w:color="auto"/>
          </w:divBdr>
          <w:divsChild>
            <w:div w:id="127360479">
              <w:marLeft w:val="0"/>
              <w:marRight w:val="0"/>
              <w:marTop w:val="0"/>
              <w:marBottom w:val="0"/>
              <w:divBdr>
                <w:top w:val="none" w:sz="0" w:space="0" w:color="auto"/>
                <w:left w:val="none" w:sz="0" w:space="0" w:color="auto"/>
                <w:bottom w:val="none" w:sz="0" w:space="0" w:color="auto"/>
                <w:right w:val="none" w:sz="0" w:space="0" w:color="auto"/>
              </w:divBdr>
            </w:div>
          </w:divsChild>
        </w:div>
        <w:div w:id="1645306256">
          <w:marLeft w:val="0"/>
          <w:marRight w:val="0"/>
          <w:marTop w:val="0"/>
          <w:marBottom w:val="0"/>
          <w:divBdr>
            <w:top w:val="none" w:sz="0" w:space="0" w:color="auto"/>
            <w:left w:val="none" w:sz="0" w:space="0" w:color="auto"/>
            <w:bottom w:val="none" w:sz="0" w:space="0" w:color="auto"/>
            <w:right w:val="none" w:sz="0" w:space="0" w:color="auto"/>
          </w:divBdr>
          <w:divsChild>
            <w:div w:id="2022471237">
              <w:marLeft w:val="0"/>
              <w:marRight w:val="0"/>
              <w:marTop w:val="0"/>
              <w:marBottom w:val="0"/>
              <w:divBdr>
                <w:top w:val="none" w:sz="0" w:space="0" w:color="auto"/>
                <w:left w:val="none" w:sz="0" w:space="0" w:color="auto"/>
                <w:bottom w:val="none" w:sz="0" w:space="0" w:color="auto"/>
                <w:right w:val="none" w:sz="0" w:space="0" w:color="auto"/>
              </w:divBdr>
            </w:div>
          </w:divsChild>
        </w:div>
        <w:div w:id="1673221678">
          <w:marLeft w:val="0"/>
          <w:marRight w:val="0"/>
          <w:marTop w:val="0"/>
          <w:marBottom w:val="0"/>
          <w:divBdr>
            <w:top w:val="none" w:sz="0" w:space="0" w:color="auto"/>
            <w:left w:val="none" w:sz="0" w:space="0" w:color="auto"/>
            <w:bottom w:val="none" w:sz="0" w:space="0" w:color="auto"/>
            <w:right w:val="none" w:sz="0" w:space="0" w:color="auto"/>
          </w:divBdr>
          <w:divsChild>
            <w:div w:id="163325561">
              <w:marLeft w:val="0"/>
              <w:marRight w:val="0"/>
              <w:marTop w:val="0"/>
              <w:marBottom w:val="0"/>
              <w:divBdr>
                <w:top w:val="none" w:sz="0" w:space="0" w:color="auto"/>
                <w:left w:val="none" w:sz="0" w:space="0" w:color="auto"/>
                <w:bottom w:val="none" w:sz="0" w:space="0" w:color="auto"/>
                <w:right w:val="none" w:sz="0" w:space="0" w:color="auto"/>
              </w:divBdr>
            </w:div>
            <w:div w:id="321592001">
              <w:marLeft w:val="0"/>
              <w:marRight w:val="0"/>
              <w:marTop w:val="0"/>
              <w:marBottom w:val="0"/>
              <w:divBdr>
                <w:top w:val="none" w:sz="0" w:space="0" w:color="auto"/>
                <w:left w:val="none" w:sz="0" w:space="0" w:color="auto"/>
                <w:bottom w:val="none" w:sz="0" w:space="0" w:color="auto"/>
                <w:right w:val="none" w:sz="0" w:space="0" w:color="auto"/>
              </w:divBdr>
            </w:div>
            <w:div w:id="322776914">
              <w:marLeft w:val="0"/>
              <w:marRight w:val="0"/>
              <w:marTop w:val="0"/>
              <w:marBottom w:val="0"/>
              <w:divBdr>
                <w:top w:val="none" w:sz="0" w:space="0" w:color="auto"/>
                <w:left w:val="none" w:sz="0" w:space="0" w:color="auto"/>
                <w:bottom w:val="none" w:sz="0" w:space="0" w:color="auto"/>
                <w:right w:val="none" w:sz="0" w:space="0" w:color="auto"/>
              </w:divBdr>
            </w:div>
            <w:div w:id="472909106">
              <w:marLeft w:val="0"/>
              <w:marRight w:val="0"/>
              <w:marTop w:val="0"/>
              <w:marBottom w:val="0"/>
              <w:divBdr>
                <w:top w:val="none" w:sz="0" w:space="0" w:color="auto"/>
                <w:left w:val="none" w:sz="0" w:space="0" w:color="auto"/>
                <w:bottom w:val="none" w:sz="0" w:space="0" w:color="auto"/>
                <w:right w:val="none" w:sz="0" w:space="0" w:color="auto"/>
              </w:divBdr>
            </w:div>
            <w:div w:id="538784570">
              <w:marLeft w:val="0"/>
              <w:marRight w:val="0"/>
              <w:marTop w:val="0"/>
              <w:marBottom w:val="0"/>
              <w:divBdr>
                <w:top w:val="none" w:sz="0" w:space="0" w:color="auto"/>
                <w:left w:val="none" w:sz="0" w:space="0" w:color="auto"/>
                <w:bottom w:val="none" w:sz="0" w:space="0" w:color="auto"/>
                <w:right w:val="none" w:sz="0" w:space="0" w:color="auto"/>
              </w:divBdr>
            </w:div>
            <w:div w:id="617686514">
              <w:marLeft w:val="0"/>
              <w:marRight w:val="0"/>
              <w:marTop w:val="0"/>
              <w:marBottom w:val="0"/>
              <w:divBdr>
                <w:top w:val="none" w:sz="0" w:space="0" w:color="auto"/>
                <w:left w:val="none" w:sz="0" w:space="0" w:color="auto"/>
                <w:bottom w:val="none" w:sz="0" w:space="0" w:color="auto"/>
                <w:right w:val="none" w:sz="0" w:space="0" w:color="auto"/>
              </w:divBdr>
            </w:div>
            <w:div w:id="904490261">
              <w:marLeft w:val="0"/>
              <w:marRight w:val="0"/>
              <w:marTop w:val="0"/>
              <w:marBottom w:val="0"/>
              <w:divBdr>
                <w:top w:val="none" w:sz="0" w:space="0" w:color="auto"/>
                <w:left w:val="none" w:sz="0" w:space="0" w:color="auto"/>
                <w:bottom w:val="none" w:sz="0" w:space="0" w:color="auto"/>
                <w:right w:val="none" w:sz="0" w:space="0" w:color="auto"/>
              </w:divBdr>
            </w:div>
            <w:div w:id="920287429">
              <w:marLeft w:val="0"/>
              <w:marRight w:val="0"/>
              <w:marTop w:val="0"/>
              <w:marBottom w:val="0"/>
              <w:divBdr>
                <w:top w:val="none" w:sz="0" w:space="0" w:color="auto"/>
                <w:left w:val="none" w:sz="0" w:space="0" w:color="auto"/>
                <w:bottom w:val="none" w:sz="0" w:space="0" w:color="auto"/>
                <w:right w:val="none" w:sz="0" w:space="0" w:color="auto"/>
              </w:divBdr>
            </w:div>
            <w:div w:id="985276798">
              <w:marLeft w:val="0"/>
              <w:marRight w:val="0"/>
              <w:marTop w:val="0"/>
              <w:marBottom w:val="0"/>
              <w:divBdr>
                <w:top w:val="none" w:sz="0" w:space="0" w:color="auto"/>
                <w:left w:val="none" w:sz="0" w:space="0" w:color="auto"/>
                <w:bottom w:val="none" w:sz="0" w:space="0" w:color="auto"/>
                <w:right w:val="none" w:sz="0" w:space="0" w:color="auto"/>
              </w:divBdr>
            </w:div>
            <w:div w:id="1494182233">
              <w:marLeft w:val="0"/>
              <w:marRight w:val="0"/>
              <w:marTop w:val="0"/>
              <w:marBottom w:val="0"/>
              <w:divBdr>
                <w:top w:val="none" w:sz="0" w:space="0" w:color="auto"/>
                <w:left w:val="none" w:sz="0" w:space="0" w:color="auto"/>
                <w:bottom w:val="none" w:sz="0" w:space="0" w:color="auto"/>
                <w:right w:val="none" w:sz="0" w:space="0" w:color="auto"/>
              </w:divBdr>
            </w:div>
            <w:div w:id="1817260616">
              <w:marLeft w:val="0"/>
              <w:marRight w:val="0"/>
              <w:marTop w:val="0"/>
              <w:marBottom w:val="0"/>
              <w:divBdr>
                <w:top w:val="none" w:sz="0" w:space="0" w:color="auto"/>
                <w:left w:val="none" w:sz="0" w:space="0" w:color="auto"/>
                <w:bottom w:val="none" w:sz="0" w:space="0" w:color="auto"/>
                <w:right w:val="none" w:sz="0" w:space="0" w:color="auto"/>
              </w:divBdr>
            </w:div>
            <w:div w:id="2016808744">
              <w:marLeft w:val="0"/>
              <w:marRight w:val="0"/>
              <w:marTop w:val="0"/>
              <w:marBottom w:val="0"/>
              <w:divBdr>
                <w:top w:val="none" w:sz="0" w:space="0" w:color="auto"/>
                <w:left w:val="none" w:sz="0" w:space="0" w:color="auto"/>
                <w:bottom w:val="none" w:sz="0" w:space="0" w:color="auto"/>
                <w:right w:val="none" w:sz="0" w:space="0" w:color="auto"/>
              </w:divBdr>
            </w:div>
            <w:div w:id="2127651302">
              <w:marLeft w:val="0"/>
              <w:marRight w:val="0"/>
              <w:marTop w:val="0"/>
              <w:marBottom w:val="0"/>
              <w:divBdr>
                <w:top w:val="none" w:sz="0" w:space="0" w:color="auto"/>
                <w:left w:val="none" w:sz="0" w:space="0" w:color="auto"/>
                <w:bottom w:val="none" w:sz="0" w:space="0" w:color="auto"/>
                <w:right w:val="none" w:sz="0" w:space="0" w:color="auto"/>
              </w:divBdr>
            </w:div>
          </w:divsChild>
        </w:div>
        <w:div w:id="1745569104">
          <w:marLeft w:val="0"/>
          <w:marRight w:val="0"/>
          <w:marTop w:val="0"/>
          <w:marBottom w:val="0"/>
          <w:divBdr>
            <w:top w:val="none" w:sz="0" w:space="0" w:color="auto"/>
            <w:left w:val="none" w:sz="0" w:space="0" w:color="auto"/>
            <w:bottom w:val="none" w:sz="0" w:space="0" w:color="auto"/>
            <w:right w:val="none" w:sz="0" w:space="0" w:color="auto"/>
          </w:divBdr>
          <w:divsChild>
            <w:div w:id="18315695">
              <w:marLeft w:val="0"/>
              <w:marRight w:val="0"/>
              <w:marTop w:val="0"/>
              <w:marBottom w:val="0"/>
              <w:divBdr>
                <w:top w:val="none" w:sz="0" w:space="0" w:color="auto"/>
                <w:left w:val="none" w:sz="0" w:space="0" w:color="auto"/>
                <w:bottom w:val="none" w:sz="0" w:space="0" w:color="auto"/>
                <w:right w:val="none" w:sz="0" w:space="0" w:color="auto"/>
              </w:divBdr>
            </w:div>
            <w:div w:id="568075350">
              <w:marLeft w:val="0"/>
              <w:marRight w:val="0"/>
              <w:marTop w:val="0"/>
              <w:marBottom w:val="0"/>
              <w:divBdr>
                <w:top w:val="none" w:sz="0" w:space="0" w:color="auto"/>
                <w:left w:val="none" w:sz="0" w:space="0" w:color="auto"/>
                <w:bottom w:val="none" w:sz="0" w:space="0" w:color="auto"/>
                <w:right w:val="none" w:sz="0" w:space="0" w:color="auto"/>
              </w:divBdr>
            </w:div>
            <w:div w:id="790782467">
              <w:marLeft w:val="0"/>
              <w:marRight w:val="0"/>
              <w:marTop w:val="0"/>
              <w:marBottom w:val="0"/>
              <w:divBdr>
                <w:top w:val="none" w:sz="0" w:space="0" w:color="auto"/>
                <w:left w:val="none" w:sz="0" w:space="0" w:color="auto"/>
                <w:bottom w:val="none" w:sz="0" w:space="0" w:color="auto"/>
                <w:right w:val="none" w:sz="0" w:space="0" w:color="auto"/>
              </w:divBdr>
            </w:div>
            <w:div w:id="1151948541">
              <w:marLeft w:val="0"/>
              <w:marRight w:val="0"/>
              <w:marTop w:val="0"/>
              <w:marBottom w:val="0"/>
              <w:divBdr>
                <w:top w:val="none" w:sz="0" w:space="0" w:color="auto"/>
                <w:left w:val="none" w:sz="0" w:space="0" w:color="auto"/>
                <w:bottom w:val="none" w:sz="0" w:space="0" w:color="auto"/>
                <w:right w:val="none" w:sz="0" w:space="0" w:color="auto"/>
              </w:divBdr>
            </w:div>
            <w:div w:id="1208756716">
              <w:marLeft w:val="0"/>
              <w:marRight w:val="0"/>
              <w:marTop w:val="0"/>
              <w:marBottom w:val="0"/>
              <w:divBdr>
                <w:top w:val="none" w:sz="0" w:space="0" w:color="auto"/>
                <w:left w:val="none" w:sz="0" w:space="0" w:color="auto"/>
                <w:bottom w:val="none" w:sz="0" w:space="0" w:color="auto"/>
                <w:right w:val="none" w:sz="0" w:space="0" w:color="auto"/>
              </w:divBdr>
            </w:div>
            <w:div w:id="1288852240">
              <w:marLeft w:val="0"/>
              <w:marRight w:val="0"/>
              <w:marTop w:val="0"/>
              <w:marBottom w:val="0"/>
              <w:divBdr>
                <w:top w:val="none" w:sz="0" w:space="0" w:color="auto"/>
                <w:left w:val="none" w:sz="0" w:space="0" w:color="auto"/>
                <w:bottom w:val="none" w:sz="0" w:space="0" w:color="auto"/>
                <w:right w:val="none" w:sz="0" w:space="0" w:color="auto"/>
              </w:divBdr>
            </w:div>
          </w:divsChild>
        </w:div>
        <w:div w:id="1881628591">
          <w:marLeft w:val="0"/>
          <w:marRight w:val="0"/>
          <w:marTop w:val="0"/>
          <w:marBottom w:val="0"/>
          <w:divBdr>
            <w:top w:val="none" w:sz="0" w:space="0" w:color="auto"/>
            <w:left w:val="none" w:sz="0" w:space="0" w:color="auto"/>
            <w:bottom w:val="none" w:sz="0" w:space="0" w:color="auto"/>
            <w:right w:val="none" w:sz="0" w:space="0" w:color="auto"/>
          </w:divBdr>
          <w:divsChild>
            <w:div w:id="1273516184">
              <w:marLeft w:val="0"/>
              <w:marRight w:val="0"/>
              <w:marTop w:val="0"/>
              <w:marBottom w:val="0"/>
              <w:divBdr>
                <w:top w:val="none" w:sz="0" w:space="0" w:color="auto"/>
                <w:left w:val="none" w:sz="0" w:space="0" w:color="auto"/>
                <w:bottom w:val="none" w:sz="0" w:space="0" w:color="auto"/>
                <w:right w:val="none" w:sz="0" w:space="0" w:color="auto"/>
              </w:divBdr>
            </w:div>
          </w:divsChild>
        </w:div>
        <w:div w:id="2099670195">
          <w:marLeft w:val="0"/>
          <w:marRight w:val="0"/>
          <w:marTop w:val="0"/>
          <w:marBottom w:val="0"/>
          <w:divBdr>
            <w:top w:val="none" w:sz="0" w:space="0" w:color="auto"/>
            <w:left w:val="none" w:sz="0" w:space="0" w:color="auto"/>
            <w:bottom w:val="none" w:sz="0" w:space="0" w:color="auto"/>
            <w:right w:val="none" w:sz="0" w:space="0" w:color="auto"/>
          </w:divBdr>
          <w:divsChild>
            <w:div w:id="5692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zqa.govt.nz/nzqf/search/viewQualification.do?selectedItemKey=5025" TargetMode="External" Id="rId13" /><Relationship Type="http://schemas.openxmlformats.org/officeDocument/2006/relationships/hyperlink" Target="https://view.officeapps.live.com/op/view.aspx?src=https%3A%2F%2Fwww.nzqa.govt.nz%2Fnqfdocs%2Fskills%2Fdoc%2F40045.doc&amp;wdOrigin=BROWSELINK"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diagramQuickStyle" Target="diagrams/quickStyle1.xml" Id="rId21" /><Relationship Type="http://schemas.openxmlformats.org/officeDocument/2006/relationships/settings" Target="settings.xml" Id="rId7" /><Relationship Type="http://schemas.openxmlformats.org/officeDocument/2006/relationships/hyperlink" Target="https://ringahora.nz/reviews-and-developments/shaping-the-future-of-service-skills/" TargetMode="External" Id="rId12" /><Relationship Type="http://schemas.openxmlformats.org/officeDocument/2006/relationships/hyperlink" Target="https://view.officeapps.live.com/op/view.aspx?src=https%3A%2F%2Fwww.nzqa.govt.nz%2Fnqfdocs%2Fskills%2Fdoc%2F40048.doc&amp;wdOrigin=BROWSELIN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view.officeapps.live.com/op/view.aspx?src=https%3A%2F%2Fwww.nzqa.govt.nz%2Fnqfdocs%2Fskills%2Fdoc%2F40045.doc&amp;wdOrigin=BROWSELINK" TargetMode="External" Id="rId16" /><Relationship Type="http://schemas.openxmlformats.org/officeDocument/2006/relationships/diagramLayout" Target="diagrams/layout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zqa.govt.nz/nzqf/search/viewQualification.do?selectedItemKey=5025"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view.officeapps.live.com/op/view.aspx?src=https%3A%2F%2Fwww.nzqa.govt.nz%2Fnqfdocs%2Fskills%2Fdoc%2F40048.doc&amp;wdOrigin=BROWSELINK" TargetMode="External" Id="rId15" /><Relationship Type="http://schemas.microsoft.com/office/2007/relationships/diagramDrawing" Target="diagrams/drawing1.xml" Id="rId23" /><Relationship Type="http://schemas.openxmlformats.org/officeDocument/2006/relationships/endnotes" Target="endnotes.xml" Id="rId10" /><Relationship Type="http://schemas.openxmlformats.org/officeDocument/2006/relationships/diagramData" Target="diagrams/data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zqa.govt.nz/nzqf/search/viewQualification.do?selectedItemKey=5101" TargetMode="External" Id="rId14" /><Relationship Type="http://schemas.openxmlformats.org/officeDocument/2006/relationships/diagramColors" Target="diagrams/colors1.xml" Id="rId22"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E7706D-E760-4E84-BE67-5FDC1BF6CFEB}" type="doc">
      <dgm:prSet loTypeId="urn:microsoft.com/office/officeart/2005/8/layout/hierarchy4" loCatId="list" qsTypeId="urn:microsoft.com/office/officeart/2005/8/quickstyle/simple1" qsCatId="simple" csTypeId="urn:microsoft.com/office/officeart/2005/8/colors/colorful1" csCatId="colorful" phldr="1"/>
      <dgm:spPr/>
      <dgm:t>
        <a:bodyPr/>
        <a:lstStyle/>
        <a:p>
          <a:endParaRPr lang="en-US"/>
        </a:p>
      </dgm:t>
    </dgm:pt>
    <dgm:pt modelId="{739E5233-396D-4EE1-9F15-1696FF6C686F}">
      <dgm:prSet phldrT="[Text]" custT="1"/>
      <dgm:spPr/>
      <dgm:t>
        <a:bodyPr/>
        <a:lstStyle/>
        <a:p>
          <a:r>
            <a:rPr lang="en-US" sz="2800"/>
            <a:t>New Zealand Certificate in Service Skills Level 3</a:t>
          </a:r>
        </a:p>
      </dgm:t>
    </dgm:pt>
    <dgm:pt modelId="{41D0233F-FAB3-4B81-B239-CEFF752D9162}" type="parTrans" cxnId="{275FE210-AC0E-429E-B485-F94EAE49C143}">
      <dgm:prSet/>
      <dgm:spPr/>
      <dgm:t>
        <a:bodyPr/>
        <a:lstStyle/>
        <a:p>
          <a:endParaRPr lang="en-US"/>
        </a:p>
      </dgm:t>
    </dgm:pt>
    <dgm:pt modelId="{19CFC136-63DC-4BF1-BD34-C7B46542677F}" type="sibTrans" cxnId="{275FE210-AC0E-429E-B485-F94EAE49C143}">
      <dgm:prSet/>
      <dgm:spPr/>
      <dgm:t>
        <a:bodyPr/>
        <a:lstStyle/>
        <a:p>
          <a:endParaRPr lang="en-US"/>
        </a:p>
      </dgm:t>
    </dgm:pt>
    <dgm:pt modelId="{786FE0B5-7250-425A-8A83-B89522355C81}">
      <dgm:prSet phldrT="[Text]" custT="1"/>
      <dgm:spPr/>
      <dgm:t>
        <a:bodyPr/>
        <a:lstStyle/>
        <a:p>
          <a:r>
            <a:rPr lang="en-US" sz="1800" b="1"/>
            <a:t>Core</a:t>
          </a:r>
          <a:r>
            <a:rPr lang="en-US" sz="1800"/>
            <a:t>: </a:t>
          </a:r>
          <a:r>
            <a:rPr lang="en-US" sz="1800" b="1"/>
            <a:t>20 credits</a:t>
          </a:r>
          <a:br>
            <a:rPr lang="en-US" sz="1800"/>
          </a:br>
          <a:r>
            <a:rPr lang="en-US" sz="1800"/>
            <a:t>- Work effectively in a team to foster a safe, sustainable, and productive workplace</a:t>
          </a:r>
        </a:p>
        <a:p>
          <a:r>
            <a:rPr lang="en-US" sz="1800"/>
            <a:t>- Apply customer service techniques </a:t>
          </a:r>
        </a:p>
      </dgm:t>
    </dgm:pt>
    <dgm:pt modelId="{47830FDB-7A07-4050-A80F-A6B01D13E937}" type="parTrans" cxnId="{4CC31160-A966-4EA5-9A5A-1D9CE403D346}">
      <dgm:prSet/>
      <dgm:spPr/>
      <dgm:t>
        <a:bodyPr/>
        <a:lstStyle/>
        <a:p>
          <a:endParaRPr lang="en-US"/>
        </a:p>
      </dgm:t>
    </dgm:pt>
    <dgm:pt modelId="{07412F39-B951-436F-8131-F73E66273A96}" type="sibTrans" cxnId="{4CC31160-A966-4EA5-9A5A-1D9CE403D346}">
      <dgm:prSet/>
      <dgm:spPr/>
      <dgm:t>
        <a:bodyPr/>
        <a:lstStyle/>
        <a:p>
          <a:endParaRPr lang="en-US"/>
        </a:p>
      </dgm:t>
    </dgm:pt>
    <dgm:pt modelId="{B712CB6A-1C82-4E65-9535-77925A387F74}">
      <dgm:prSet phldrT="[Text]" custT="1"/>
      <dgm:spPr>
        <a:solidFill>
          <a:schemeClr val="accent3"/>
        </a:solidFill>
      </dgm:spPr>
      <dgm:t>
        <a:bodyPr/>
        <a:lstStyle/>
        <a:p>
          <a:r>
            <a:rPr lang="en-US" sz="1400" b="1"/>
            <a:t>Technical skills (Administration &amp; Technology): 40 credits</a:t>
          </a:r>
        </a:p>
        <a:p>
          <a:r>
            <a:rPr lang="en-US" sz="1400" b="1"/>
            <a:t>- </a:t>
          </a:r>
          <a:r>
            <a:rPr lang="en-US" sz="1400" b="0"/>
            <a:t>Understanding the entitiy vision, products/services, business systems and platforms</a:t>
          </a:r>
        </a:p>
        <a:p>
          <a:r>
            <a:rPr lang="en-US" sz="1400" b="0"/>
            <a:t>- provide business support services to support everyday operational activities</a:t>
          </a:r>
        </a:p>
        <a:p>
          <a:r>
            <a:rPr lang="en-US" sz="1400" b="0"/>
            <a:t>- process data and information</a:t>
          </a:r>
        </a:p>
      </dgm:t>
    </dgm:pt>
    <dgm:pt modelId="{FDE4B514-5290-4B64-B90F-11A46EDE1B6F}" type="parTrans" cxnId="{8A4CA8C9-BA3B-4CA8-BC18-73C2EF084975}">
      <dgm:prSet/>
      <dgm:spPr/>
      <dgm:t>
        <a:bodyPr/>
        <a:lstStyle/>
        <a:p>
          <a:endParaRPr lang="en-US"/>
        </a:p>
      </dgm:t>
    </dgm:pt>
    <dgm:pt modelId="{1DFF4DF8-D8D3-4E61-B4C6-C17B4D858473}" type="sibTrans" cxnId="{8A4CA8C9-BA3B-4CA8-BC18-73C2EF084975}">
      <dgm:prSet/>
      <dgm:spPr/>
      <dgm:t>
        <a:bodyPr/>
        <a:lstStyle/>
        <a:p>
          <a:endParaRPr lang="en-US"/>
        </a:p>
      </dgm:t>
    </dgm:pt>
    <dgm:pt modelId="{CF31DA0C-B307-4FD1-9195-B6D6FCE0DDE8}" type="pres">
      <dgm:prSet presAssocID="{3EE7706D-E760-4E84-BE67-5FDC1BF6CFEB}" presName="Name0" presStyleCnt="0">
        <dgm:presLayoutVars>
          <dgm:chPref val="1"/>
          <dgm:dir/>
          <dgm:animOne val="branch"/>
          <dgm:animLvl val="lvl"/>
          <dgm:resizeHandles/>
        </dgm:presLayoutVars>
      </dgm:prSet>
      <dgm:spPr/>
    </dgm:pt>
    <dgm:pt modelId="{85143420-9521-4DD9-90A2-399461DDEA59}" type="pres">
      <dgm:prSet presAssocID="{739E5233-396D-4EE1-9F15-1696FF6C686F}" presName="vertOne" presStyleCnt="0"/>
      <dgm:spPr/>
    </dgm:pt>
    <dgm:pt modelId="{76F55B45-8F9D-4D25-9E4F-014983BCF76D}" type="pres">
      <dgm:prSet presAssocID="{739E5233-396D-4EE1-9F15-1696FF6C686F}" presName="txOne" presStyleLbl="node0" presStyleIdx="0" presStyleCnt="1" custScaleY="34867">
        <dgm:presLayoutVars>
          <dgm:chPref val="3"/>
        </dgm:presLayoutVars>
      </dgm:prSet>
      <dgm:spPr/>
    </dgm:pt>
    <dgm:pt modelId="{DCBE7541-813F-48BF-A81B-2467DE1B7485}" type="pres">
      <dgm:prSet presAssocID="{739E5233-396D-4EE1-9F15-1696FF6C686F}" presName="parTransOne" presStyleCnt="0"/>
      <dgm:spPr/>
    </dgm:pt>
    <dgm:pt modelId="{C6685305-EA66-4998-B695-3E98F7A54560}" type="pres">
      <dgm:prSet presAssocID="{739E5233-396D-4EE1-9F15-1696FF6C686F}" presName="horzOne" presStyleCnt="0"/>
      <dgm:spPr/>
    </dgm:pt>
    <dgm:pt modelId="{6AFD12C0-B420-4E0F-B7BF-A961655335F8}" type="pres">
      <dgm:prSet presAssocID="{786FE0B5-7250-425A-8A83-B89522355C81}" presName="vertTwo" presStyleCnt="0"/>
      <dgm:spPr/>
    </dgm:pt>
    <dgm:pt modelId="{2856F6F4-34BF-4540-B252-900BE0746856}" type="pres">
      <dgm:prSet presAssocID="{786FE0B5-7250-425A-8A83-B89522355C81}" presName="txTwo" presStyleLbl="node2" presStyleIdx="0" presStyleCnt="2" custLinFactNeighborX="-77" custLinFactNeighborY="-9093">
        <dgm:presLayoutVars>
          <dgm:chPref val="3"/>
        </dgm:presLayoutVars>
      </dgm:prSet>
      <dgm:spPr/>
    </dgm:pt>
    <dgm:pt modelId="{44C3E08E-C837-4338-830C-69AB5F713198}" type="pres">
      <dgm:prSet presAssocID="{786FE0B5-7250-425A-8A83-B89522355C81}" presName="horzTwo" presStyleCnt="0"/>
      <dgm:spPr/>
    </dgm:pt>
    <dgm:pt modelId="{90F80194-06BB-4402-AAD5-CDD7C6AEE93D}" type="pres">
      <dgm:prSet presAssocID="{07412F39-B951-436F-8131-F73E66273A96}" presName="sibSpaceTwo" presStyleCnt="0"/>
      <dgm:spPr/>
    </dgm:pt>
    <dgm:pt modelId="{3521E04F-9FF0-4429-8E19-DECBB5A02BCE}" type="pres">
      <dgm:prSet presAssocID="{B712CB6A-1C82-4E65-9535-77925A387F74}" presName="vertTwo" presStyleCnt="0"/>
      <dgm:spPr/>
    </dgm:pt>
    <dgm:pt modelId="{B2716F1B-A0E2-4DCD-ABFC-80B898F10F36}" type="pres">
      <dgm:prSet presAssocID="{B712CB6A-1C82-4E65-9535-77925A387F74}" presName="txTwo" presStyleLbl="node2" presStyleIdx="1" presStyleCnt="2" custLinFactNeighborX="77" custLinFactNeighborY="-8790">
        <dgm:presLayoutVars>
          <dgm:chPref val="3"/>
        </dgm:presLayoutVars>
      </dgm:prSet>
      <dgm:spPr/>
    </dgm:pt>
    <dgm:pt modelId="{C4EF59C6-83C7-41AE-8BCE-DC38E7785ABB}" type="pres">
      <dgm:prSet presAssocID="{B712CB6A-1C82-4E65-9535-77925A387F74}" presName="horzTwo" presStyleCnt="0"/>
      <dgm:spPr/>
    </dgm:pt>
  </dgm:ptLst>
  <dgm:cxnLst>
    <dgm:cxn modelId="{275FE210-AC0E-429E-B485-F94EAE49C143}" srcId="{3EE7706D-E760-4E84-BE67-5FDC1BF6CFEB}" destId="{739E5233-396D-4EE1-9F15-1696FF6C686F}" srcOrd="0" destOrd="0" parTransId="{41D0233F-FAB3-4B81-B239-CEFF752D9162}" sibTransId="{19CFC136-63DC-4BF1-BD34-C7B46542677F}"/>
    <dgm:cxn modelId="{01792728-EFCD-4CBA-B467-49FA6471085C}" type="presOf" srcId="{3EE7706D-E760-4E84-BE67-5FDC1BF6CFEB}" destId="{CF31DA0C-B307-4FD1-9195-B6D6FCE0DDE8}" srcOrd="0" destOrd="0" presId="urn:microsoft.com/office/officeart/2005/8/layout/hierarchy4"/>
    <dgm:cxn modelId="{0D72E63C-2709-4354-96B9-3B1DD5A41603}" type="presOf" srcId="{786FE0B5-7250-425A-8A83-B89522355C81}" destId="{2856F6F4-34BF-4540-B252-900BE0746856}" srcOrd="0" destOrd="0" presId="urn:microsoft.com/office/officeart/2005/8/layout/hierarchy4"/>
    <dgm:cxn modelId="{4CC31160-A966-4EA5-9A5A-1D9CE403D346}" srcId="{739E5233-396D-4EE1-9F15-1696FF6C686F}" destId="{786FE0B5-7250-425A-8A83-B89522355C81}" srcOrd="0" destOrd="0" parTransId="{47830FDB-7A07-4050-A80F-A6B01D13E937}" sibTransId="{07412F39-B951-436F-8131-F73E66273A96}"/>
    <dgm:cxn modelId="{D812CD6F-1C41-4BA2-BF5D-5A8E82064C28}" type="presOf" srcId="{739E5233-396D-4EE1-9F15-1696FF6C686F}" destId="{76F55B45-8F9D-4D25-9E4F-014983BCF76D}" srcOrd="0" destOrd="0" presId="urn:microsoft.com/office/officeart/2005/8/layout/hierarchy4"/>
    <dgm:cxn modelId="{96166CB3-2AEA-4387-A681-2231BF6D92B0}" type="presOf" srcId="{B712CB6A-1C82-4E65-9535-77925A387F74}" destId="{B2716F1B-A0E2-4DCD-ABFC-80B898F10F36}" srcOrd="0" destOrd="0" presId="urn:microsoft.com/office/officeart/2005/8/layout/hierarchy4"/>
    <dgm:cxn modelId="{8A4CA8C9-BA3B-4CA8-BC18-73C2EF084975}" srcId="{739E5233-396D-4EE1-9F15-1696FF6C686F}" destId="{B712CB6A-1C82-4E65-9535-77925A387F74}" srcOrd="1" destOrd="0" parTransId="{FDE4B514-5290-4B64-B90F-11A46EDE1B6F}" sibTransId="{1DFF4DF8-D8D3-4E61-B4C6-C17B4D858473}"/>
    <dgm:cxn modelId="{A26E060F-CF31-45F9-BAF3-17559966C5AA}" type="presParOf" srcId="{CF31DA0C-B307-4FD1-9195-B6D6FCE0DDE8}" destId="{85143420-9521-4DD9-90A2-399461DDEA59}" srcOrd="0" destOrd="0" presId="urn:microsoft.com/office/officeart/2005/8/layout/hierarchy4"/>
    <dgm:cxn modelId="{D52B949E-D9C9-4077-B5C5-99FB0E10E54D}" type="presParOf" srcId="{85143420-9521-4DD9-90A2-399461DDEA59}" destId="{76F55B45-8F9D-4D25-9E4F-014983BCF76D}" srcOrd="0" destOrd="0" presId="urn:microsoft.com/office/officeart/2005/8/layout/hierarchy4"/>
    <dgm:cxn modelId="{61B19876-21B3-478C-9A1B-A4D9D5E29858}" type="presParOf" srcId="{85143420-9521-4DD9-90A2-399461DDEA59}" destId="{DCBE7541-813F-48BF-A81B-2467DE1B7485}" srcOrd="1" destOrd="0" presId="urn:microsoft.com/office/officeart/2005/8/layout/hierarchy4"/>
    <dgm:cxn modelId="{05258A60-8367-4029-8594-6AF28887CC69}" type="presParOf" srcId="{85143420-9521-4DD9-90A2-399461DDEA59}" destId="{C6685305-EA66-4998-B695-3E98F7A54560}" srcOrd="2" destOrd="0" presId="urn:microsoft.com/office/officeart/2005/8/layout/hierarchy4"/>
    <dgm:cxn modelId="{D5771F2A-8521-4121-BC56-D3209F13B5E8}" type="presParOf" srcId="{C6685305-EA66-4998-B695-3E98F7A54560}" destId="{6AFD12C0-B420-4E0F-B7BF-A961655335F8}" srcOrd="0" destOrd="0" presId="urn:microsoft.com/office/officeart/2005/8/layout/hierarchy4"/>
    <dgm:cxn modelId="{CF69C5FD-F4D8-4DC6-A942-5F9C732230B9}" type="presParOf" srcId="{6AFD12C0-B420-4E0F-B7BF-A961655335F8}" destId="{2856F6F4-34BF-4540-B252-900BE0746856}" srcOrd="0" destOrd="0" presId="urn:microsoft.com/office/officeart/2005/8/layout/hierarchy4"/>
    <dgm:cxn modelId="{63FFF38C-B63F-4E4F-BAF0-DD81D7C3243E}" type="presParOf" srcId="{6AFD12C0-B420-4E0F-B7BF-A961655335F8}" destId="{44C3E08E-C837-4338-830C-69AB5F713198}" srcOrd="1" destOrd="0" presId="urn:microsoft.com/office/officeart/2005/8/layout/hierarchy4"/>
    <dgm:cxn modelId="{418941EE-629E-4D2A-9EFF-2E32F3DD76EE}" type="presParOf" srcId="{C6685305-EA66-4998-B695-3E98F7A54560}" destId="{90F80194-06BB-4402-AAD5-CDD7C6AEE93D}" srcOrd="1" destOrd="0" presId="urn:microsoft.com/office/officeart/2005/8/layout/hierarchy4"/>
    <dgm:cxn modelId="{7E852007-4257-4C38-957E-2D355C2920DE}" type="presParOf" srcId="{C6685305-EA66-4998-B695-3E98F7A54560}" destId="{3521E04F-9FF0-4429-8E19-DECBB5A02BCE}" srcOrd="2" destOrd="0" presId="urn:microsoft.com/office/officeart/2005/8/layout/hierarchy4"/>
    <dgm:cxn modelId="{2E2C268E-3B9C-465E-BE30-16A4730976E2}" type="presParOf" srcId="{3521E04F-9FF0-4429-8E19-DECBB5A02BCE}" destId="{B2716F1B-A0E2-4DCD-ABFC-80B898F10F36}" srcOrd="0" destOrd="0" presId="urn:microsoft.com/office/officeart/2005/8/layout/hierarchy4"/>
    <dgm:cxn modelId="{68DA047C-FFCC-410F-9333-7ABAF852B53B}" type="presParOf" srcId="{3521E04F-9FF0-4429-8E19-DECBB5A02BCE}" destId="{C4EF59C6-83C7-41AE-8BCE-DC38E7785ABB}"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55B45-8F9D-4D25-9E4F-014983BCF76D}">
      <dsp:nvSpPr>
        <dsp:cNvPr id="0" name=""/>
        <dsp:cNvSpPr/>
      </dsp:nvSpPr>
      <dsp:spPr>
        <a:xfrm>
          <a:off x="3222" y="2408"/>
          <a:ext cx="8723534" cy="9587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US" sz="2800" kern="1200"/>
            <a:t>New Zealand Certificate in Service Skills Level 3</a:t>
          </a:r>
        </a:p>
      </dsp:txBody>
      <dsp:txXfrm>
        <a:off x="31303" y="30489"/>
        <a:ext cx="8667372" cy="902587"/>
      </dsp:txXfrm>
    </dsp:sp>
    <dsp:sp modelId="{2856F6F4-34BF-4540-B252-900BE0746856}">
      <dsp:nvSpPr>
        <dsp:cNvPr id="0" name=""/>
        <dsp:cNvSpPr/>
      </dsp:nvSpPr>
      <dsp:spPr>
        <a:xfrm>
          <a:off x="0" y="1043409"/>
          <a:ext cx="4185957" cy="274973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t>Core</a:t>
          </a:r>
          <a:r>
            <a:rPr lang="en-US" sz="1800" kern="1200"/>
            <a:t>: </a:t>
          </a:r>
          <a:r>
            <a:rPr lang="en-US" sz="1800" b="1" kern="1200"/>
            <a:t>20 credits</a:t>
          </a:r>
          <a:br>
            <a:rPr lang="en-US" sz="1800" kern="1200"/>
          </a:br>
          <a:r>
            <a:rPr lang="en-US" sz="1800" kern="1200"/>
            <a:t>- Work effectively in a team to foster a safe, sustainable, and productive workplace</a:t>
          </a:r>
        </a:p>
        <a:p>
          <a:pPr marL="0" lvl="0" indent="0" algn="ctr" defTabSz="800100">
            <a:lnSpc>
              <a:spcPct val="90000"/>
            </a:lnSpc>
            <a:spcBef>
              <a:spcPct val="0"/>
            </a:spcBef>
            <a:spcAft>
              <a:spcPct val="35000"/>
            </a:spcAft>
            <a:buNone/>
          </a:pPr>
          <a:r>
            <a:rPr lang="en-US" sz="1800" kern="1200"/>
            <a:t>- Apply customer service techniques </a:t>
          </a:r>
        </a:p>
      </dsp:txBody>
      <dsp:txXfrm>
        <a:off x="80537" y="1123946"/>
        <a:ext cx="4024883" cy="2588659"/>
      </dsp:txXfrm>
    </dsp:sp>
    <dsp:sp modelId="{B2716F1B-A0E2-4DCD-ABFC-80B898F10F36}">
      <dsp:nvSpPr>
        <dsp:cNvPr id="0" name=""/>
        <dsp:cNvSpPr/>
      </dsp:nvSpPr>
      <dsp:spPr>
        <a:xfrm>
          <a:off x="4544022" y="1051741"/>
          <a:ext cx="4185957" cy="2749733"/>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Technical skills (Administration &amp; Technology): 40 credits</a:t>
          </a:r>
        </a:p>
        <a:p>
          <a:pPr marL="0" lvl="0" indent="0" algn="ctr" defTabSz="622300">
            <a:lnSpc>
              <a:spcPct val="90000"/>
            </a:lnSpc>
            <a:spcBef>
              <a:spcPct val="0"/>
            </a:spcBef>
            <a:spcAft>
              <a:spcPct val="35000"/>
            </a:spcAft>
            <a:buNone/>
          </a:pPr>
          <a:r>
            <a:rPr lang="en-US" sz="1400" b="1" kern="1200"/>
            <a:t>- </a:t>
          </a:r>
          <a:r>
            <a:rPr lang="en-US" sz="1400" b="0" kern="1200"/>
            <a:t>Understanding the entitiy vision, products/services, business systems and platforms</a:t>
          </a:r>
        </a:p>
        <a:p>
          <a:pPr marL="0" lvl="0" indent="0" algn="ctr" defTabSz="622300">
            <a:lnSpc>
              <a:spcPct val="90000"/>
            </a:lnSpc>
            <a:spcBef>
              <a:spcPct val="0"/>
            </a:spcBef>
            <a:spcAft>
              <a:spcPct val="35000"/>
            </a:spcAft>
            <a:buNone/>
          </a:pPr>
          <a:r>
            <a:rPr lang="en-US" sz="1400" b="0" kern="1200"/>
            <a:t>- provide business support services to support everyday operational activities</a:t>
          </a:r>
        </a:p>
        <a:p>
          <a:pPr marL="0" lvl="0" indent="0" algn="ctr" defTabSz="622300">
            <a:lnSpc>
              <a:spcPct val="90000"/>
            </a:lnSpc>
            <a:spcBef>
              <a:spcPct val="0"/>
            </a:spcBef>
            <a:spcAft>
              <a:spcPct val="35000"/>
            </a:spcAft>
            <a:buNone/>
          </a:pPr>
          <a:r>
            <a:rPr lang="en-US" sz="1400" b="0" kern="1200"/>
            <a:t>- process data and information</a:t>
          </a:r>
        </a:p>
      </dsp:txBody>
      <dsp:txXfrm>
        <a:off x="4624559" y="1132278"/>
        <a:ext cx="4024883" cy="25886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0F372-D6E2-4B6B-B840-230142E9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7C010-47A8-424D-9BEC-54B9CDDEFC05}">
  <ds:schemaRefs>
    <ds:schemaRef ds:uri="http://schemas.openxmlformats.org/officeDocument/2006/bibliography"/>
  </ds:schemaRefs>
</ds:datastoreItem>
</file>

<file path=customXml/itemProps3.xml><?xml version="1.0" encoding="utf-8"?>
<ds:datastoreItem xmlns:ds="http://schemas.openxmlformats.org/officeDocument/2006/customXml" ds:itemID="{396D684E-0C9C-4E37-A1CB-EC9EBC49272B}">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4.xml><?xml version="1.0" encoding="utf-8"?>
<ds:datastoreItem xmlns:ds="http://schemas.openxmlformats.org/officeDocument/2006/customXml" ds:itemID="{C81FDAE9-F96B-4B3B-8130-F89E5859C6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Evangeleen Joseph</dc:creator>
  <keywords/>
  <dc:description/>
  <lastModifiedBy>Evangeleen Joseph</lastModifiedBy>
  <revision>290</revision>
  <dcterms:created xsi:type="dcterms:W3CDTF">2024-06-16T09:48:00.0000000Z</dcterms:created>
  <dcterms:modified xsi:type="dcterms:W3CDTF">2024-12-17T16:23:53.6671972Z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