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7B4D" w14:textId="771DED82" w:rsidR="00697334" w:rsidRDefault="00697334" w:rsidP="00697334">
      <w:pPr>
        <w:pStyle w:val="Heading1"/>
      </w:pPr>
      <w:bookmarkStart w:id="0" w:name="_Toc93407035"/>
      <w:r>
        <w:t>Business Sector Qualifications Suite Pathways Map</w:t>
      </w:r>
      <w:bookmarkEnd w:id="0"/>
    </w:p>
    <w:p w14:paraId="6F2B2CE2" w14:textId="77777777" w:rsidR="00697334" w:rsidRPr="00EC4475" w:rsidRDefault="00697334" w:rsidP="00697334">
      <w:pPr>
        <w:spacing w:before="160" w:after="160" w:line="240" w:lineRule="auto"/>
        <w:textAlignment w:val="baseline"/>
        <w:rPr>
          <w:rFonts w:ascii="Calibri" w:eastAsia="Times New Roman" w:hAnsi="Calibri" w:cs="Calibri"/>
          <w:lang w:eastAsia="en-NZ"/>
        </w:rPr>
      </w:pPr>
      <w:r w:rsidRPr="00EC4475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New Zealand Business qualifications</w:t>
      </w: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</w:t>
      </w:r>
      <w:r w:rsidRPr="00EC4475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- Business Sector</w:t>
      </w: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</w:t>
      </w:r>
      <w:r w:rsidRPr="00EC4475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Qualifications</w:t>
      </w: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</w:t>
      </w:r>
      <w:r w:rsidRPr="00EC4475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Map</w:t>
      </w: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2021</w:t>
      </w:r>
    </w:p>
    <w:p w14:paraId="6665DA3A" w14:textId="77777777" w:rsidR="00697334" w:rsidRPr="00EC4475" w:rsidRDefault="00697334" w:rsidP="00697334">
      <w:pPr>
        <w:spacing w:before="60" w:after="60" w:line="240" w:lineRule="auto"/>
        <w:ind w:right="-181"/>
        <w:textAlignment w:val="baseline"/>
        <w:rPr>
          <w:rFonts w:ascii="Calibri" w:eastAsia="Times New Roman" w:hAnsi="Calibri" w:cs="Calibri"/>
          <w:lang w:eastAsia="en-NZ"/>
        </w:rPr>
      </w:pPr>
      <w:r w:rsidRPr="00EC4475">
        <w:rPr>
          <w:rFonts w:ascii="Calibri" w:eastAsia="Times New Roman" w:hAnsi="Calibri" w:cs="Calibri"/>
          <w:lang w:eastAsia="en-NZ"/>
        </w:rPr>
        <w:t>The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EC4475">
        <w:rPr>
          <w:rFonts w:ascii="Calibri" w:eastAsia="Times New Roman" w:hAnsi="Calibri" w:cs="Calibri"/>
          <w:lang w:eastAsia="en-NZ"/>
        </w:rPr>
        <w:t>current Business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EC4475">
        <w:rPr>
          <w:rFonts w:ascii="Calibri" w:eastAsia="Times New Roman" w:hAnsi="Calibri" w:cs="Calibri"/>
          <w:lang w:eastAsia="en-NZ"/>
        </w:rPr>
        <w:t>qualifications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EC4475">
        <w:rPr>
          <w:rFonts w:ascii="Calibri" w:eastAsia="Times New Roman" w:hAnsi="Calibri" w:cs="Calibri"/>
          <w:lang w:eastAsia="en-NZ"/>
        </w:rPr>
        <w:t>are due for review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EC4475">
        <w:rPr>
          <w:rFonts w:ascii="Calibri" w:eastAsia="Times New Roman" w:hAnsi="Calibri" w:cs="Calibri"/>
          <w:lang w:eastAsia="en-NZ"/>
        </w:rPr>
        <w:t>by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EC4475">
        <w:rPr>
          <w:rFonts w:ascii="Calibri" w:eastAsia="Times New Roman" w:hAnsi="Calibri" w:cs="Calibri"/>
          <w:lang w:eastAsia="en-NZ"/>
        </w:rPr>
        <w:t>July 2025, except two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EC4475">
        <w:rPr>
          <w:rFonts w:ascii="Calibri" w:eastAsia="Times New Roman" w:hAnsi="Calibri" w:cs="Calibri"/>
          <w:lang w:eastAsia="en-NZ"/>
        </w:rPr>
        <w:t>strands in the Level 5 &amp; 6 Diplomas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EC4475">
        <w:rPr>
          <w:rFonts w:ascii="Calibri" w:eastAsia="Times New Roman" w:hAnsi="Calibri" w:cs="Calibri"/>
          <w:lang w:eastAsia="en-NZ"/>
        </w:rPr>
        <w:t>due for review in 2022 (HRM;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EC4475">
        <w:rPr>
          <w:rFonts w:ascii="Calibri" w:eastAsia="Times New Roman" w:hAnsi="Calibri" w:cs="Calibri"/>
          <w:lang w:eastAsia="en-NZ"/>
        </w:rPr>
        <w:t>Mktg &amp; Sales).</w:t>
      </w:r>
    </w:p>
    <w:tbl>
      <w:tblPr>
        <w:tblW w:w="14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82"/>
        <w:gridCol w:w="2359"/>
        <w:gridCol w:w="2132"/>
        <w:gridCol w:w="2076"/>
        <w:gridCol w:w="2140"/>
        <w:gridCol w:w="2910"/>
      </w:tblGrid>
      <w:tr w:rsidR="00697334" w:rsidRPr="00EC4475" w14:paraId="750E7327" w14:textId="77777777" w:rsidTr="00697334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D449" w14:textId="77777777" w:rsidR="00697334" w:rsidRPr="00EC4475" w:rsidRDefault="00697334" w:rsidP="00A96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04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E9DFF7" w14:textId="77777777" w:rsidR="00697334" w:rsidRPr="00EC4475" w:rsidRDefault="00697334" w:rsidP="00A96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Suite of ten Business Qualifications</w:t>
            </w:r>
            <w:r w:rsidRPr="00EC4475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5841F2DA" w14:textId="77777777" w:rsidR="00697334" w:rsidRPr="00EC4475" w:rsidRDefault="00697334" w:rsidP="00A96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Mātauranga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Māori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Business &amp; Management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Qualifications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</w:p>
        </w:tc>
      </w:tr>
      <w:tr w:rsidR="00697334" w:rsidRPr="00EC4475" w14:paraId="21F9501F" w14:textId="77777777" w:rsidTr="00697334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66496D4" w14:textId="77777777" w:rsidR="00697334" w:rsidRPr="00EC4475" w:rsidRDefault="00697334" w:rsidP="00A96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Level 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B2001" w14:textId="77777777" w:rsidR="00697334" w:rsidRPr="00EC4475" w:rsidRDefault="00697334" w:rsidP="00A96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789CD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Certificate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in Business (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Administration and Technology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(Level 3)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br/>
              <w:t xml:space="preserve">[Ref: </w:t>
            </w:r>
            <w:hyperlink r:id="rId10" w:history="1">
              <w:r w:rsidRPr="00116F6F">
                <w:rPr>
                  <w:rStyle w:val="Hyperlink"/>
                </w:rPr>
                <w:t>2452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(60 credits)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E433C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 Certificate in Business (Introduction to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Team Leadership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) (Level 3)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br/>
              <w:t xml:space="preserve">[Ref: </w:t>
            </w:r>
            <w:hyperlink r:id="rId11" w:history="1">
              <w:r w:rsidRPr="005D4207">
                <w:rPr>
                  <w:rStyle w:val="Hyperlink"/>
                </w:rPr>
                <w:t>2453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(45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credits)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0C65" w14:textId="77777777" w:rsidR="00697334" w:rsidRPr="00EC4475" w:rsidRDefault="00697334" w:rsidP="00A96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64FFE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 Certificate in Business (Introduction to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Small Business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) (Level 3)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br/>
              <w:t xml:space="preserve">[Ref: </w:t>
            </w:r>
            <w:hyperlink r:id="rId12" w:history="1">
              <w:r w:rsidRPr="005D4207">
                <w:rPr>
                  <w:rStyle w:val="Hyperlink"/>
                </w:rPr>
                <w:t>2454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(60 credits)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6A779D2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 Certificate in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Māori Business and Management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(Level 3)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br/>
              <w:t>[Ref: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hyperlink r:id="rId13" w:history="1">
              <w:r w:rsidRPr="00190EE5">
                <w:rPr>
                  <w:rStyle w:val="Hyperlink"/>
                </w:rPr>
                <w:t>3501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(60 credits)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</w:tr>
      <w:tr w:rsidR="00697334" w:rsidRPr="00EC4475" w14:paraId="172C7A66" w14:textId="77777777" w:rsidTr="00697334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4837F23" w14:textId="77777777" w:rsidR="00697334" w:rsidRPr="00EC4475" w:rsidRDefault="00697334" w:rsidP="00A96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Level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165A9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 Certificate in Business (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Accounting Support Services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) (Level 4)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 xml:space="preserve">[Ref: </w:t>
            </w:r>
            <w:hyperlink r:id="rId14" w:history="1">
              <w:r w:rsidRPr="005D4207">
                <w:rPr>
                  <w:rStyle w:val="Hyperlink"/>
                </w:rPr>
                <w:t>2455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(50 credits)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5FFA6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Certificate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in Business (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Administration and Technology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(Level 4)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br/>
              <w:t xml:space="preserve">[Ref: </w:t>
            </w:r>
            <w:hyperlink r:id="rId15" w:history="1">
              <w:r w:rsidRPr="005D4207">
                <w:rPr>
                  <w:rStyle w:val="Hyperlink"/>
                </w:rPr>
                <w:t>2461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(60 credits)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D7BDD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 Certificate in Business (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First Line Management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) (Level 4)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br/>
              <w:t xml:space="preserve">[Ref: </w:t>
            </w:r>
            <w:hyperlink r:id="rId16" w:history="1">
              <w:r w:rsidRPr="005D4207">
                <w:rPr>
                  <w:rStyle w:val="Hyperlink"/>
                </w:rPr>
                <w:t>2456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(60 credits)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5B129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 Certificate in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Project Management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(Level 4)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NZ"/>
              </w:rPr>
              <w:br/>
            </w:r>
            <w:r w:rsidRPr="00EC4475">
              <w:rPr>
                <w:rFonts w:ascii="Calibri" w:eastAsia="Times New Roman" w:hAnsi="Calibri" w:cs="Calibri"/>
                <w:lang w:eastAsia="en-NZ"/>
              </w:rPr>
              <w:t xml:space="preserve">[Ref: </w:t>
            </w:r>
            <w:hyperlink r:id="rId17" w:history="1">
              <w:r w:rsidRPr="005D4207">
                <w:rPr>
                  <w:rStyle w:val="Hyperlink"/>
                </w:rPr>
                <w:t>2462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(60 credits)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A76F7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 Certificate in Business (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Small Business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) (Level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4)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br/>
              <w:t xml:space="preserve">[Ref: </w:t>
            </w:r>
            <w:hyperlink r:id="rId18" w:history="1">
              <w:r w:rsidRPr="005D4207">
                <w:rPr>
                  <w:rStyle w:val="Hyperlink"/>
                </w:rPr>
                <w:t>2457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(60 credits)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162D25A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 Certificate in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Māori Business and Management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(Level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4)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br/>
              <w:t>[Ref: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hyperlink r:id="rId19" w:history="1">
              <w:r w:rsidRPr="00013B42">
                <w:rPr>
                  <w:rStyle w:val="Hyperlink"/>
                </w:rPr>
                <w:t>3502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(60 credits)</w:t>
            </w:r>
          </w:p>
        </w:tc>
      </w:tr>
      <w:tr w:rsidR="00697334" w:rsidRPr="00EC4475" w14:paraId="002E46BB" w14:textId="77777777" w:rsidTr="00697334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20605B45" w14:textId="77777777" w:rsidR="00697334" w:rsidRPr="00EC4475" w:rsidRDefault="00697334" w:rsidP="00A96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Level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5</w:t>
            </w:r>
          </w:p>
        </w:tc>
        <w:tc>
          <w:tcPr>
            <w:tcW w:w="104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A3318" w14:textId="77777777" w:rsidR="00697334" w:rsidRPr="00EC4475" w:rsidRDefault="00427BA5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hyperlink r:id="rId20" w:tgtFrame="_blank" w:history="1">
              <w:r w:rsidR="00697334" w:rsidRPr="00BD4E6D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>New</w:t>
              </w:r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 xml:space="preserve"> Zealand Diploma in Business (Level 5) with strands in A</w:t>
              </w:r>
              <w:r w:rsidR="00697334" w:rsidRPr="00EC4475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>ccounting, Administration and Technology,</w:t>
              </w:r>
              <w:r w:rsidR="00697334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>Human Resource Management, Leadership and Management,</w:t>
              </w:r>
              <w:r w:rsidR="00697334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>Marketing and Sales,</w:t>
              </w:r>
              <w:r w:rsidR="00697334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>and Project Management</w:t>
              </w:r>
              <w:r w:rsidR="00697334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>(Level 5)</w:t>
              </w:r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br/>
                <w:t xml:space="preserve">[Ref: </w:t>
              </w:r>
              <w:hyperlink r:id="rId21" w:history="1">
                <w:r w:rsidR="00697334" w:rsidRPr="005D4207">
                  <w:rPr>
                    <w:rStyle w:val="Hyperlink"/>
                  </w:rPr>
                  <w:t>2459</w:t>
                </w:r>
              </w:hyperlink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>]</w:t>
              </w:r>
            </w:hyperlink>
            <w:r w:rsidR="0069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</w:t>
            </w:r>
            <w:r w:rsidR="00697334" w:rsidRPr="00EC4475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(120 credits)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5A6EF11" w14:textId="77777777" w:rsidR="00697334" w:rsidRPr="00EC4475" w:rsidRDefault="00697334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NZ Certificate in Business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(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Māori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Business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and Management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(Level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EC4475">
              <w:rPr>
                <w:rFonts w:ascii="Calibri" w:eastAsia="Times New Roman" w:hAnsi="Calibri" w:cs="Calibri"/>
                <w:lang w:eastAsia="en-NZ"/>
              </w:rPr>
              <w:t>5)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NZ"/>
              </w:rPr>
              <w:br/>
            </w:r>
            <w:r w:rsidRPr="00EC4475">
              <w:rPr>
                <w:rFonts w:ascii="Calibri" w:eastAsia="Times New Roman" w:hAnsi="Calibri" w:cs="Calibri"/>
                <w:lang w:eastAsia="en-NZ"/>
              </w:rPr>
              <w:t xml:space="preserve">[Ref </w:t>
            </w:r>
            <w:hyperlink r:id="rId22" w:history="1">
              <w:r w:rsidRPr="00013B42">
                <w:rPr>
                  <w:rStyle w:val="Hyperlink"/>
                </w:rPr>
                <w:t>2712</w:t>
              </w:r>
            </w:hyperlink>
            <w:r w:rsidRPr="00EC4475">
              <w:rPr>
                <w:rFonts w:ascii="Calibri" w:eastAsia="Times New Roman" w:hAnsi="Calibri" w:cs="Calibri"/>
                <w:lang w:eastAsia="en-NZ"/>
              </w:rPr>
              <w:t>] (60 credits)</w:t>
            </w:r>
          </w:p>
        </w:tc>
      </w:tr>
      <w:tr w:rsidR="00697334" w:rsidRPr="00EC4475" w14:paraId="20A2F6AD" w14:textId="77777777" w:rsidTr="00697334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A5C2876" w14:textId="77777777" w:rsidR="00697334" w:rsidRPr="00EC4475" w:rsidRDefault="00697334" w:rsidP="00A96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b/>
                <w:bCs/>
                <w:lang w:eastAsia="en-NZ"/>
              </w:rPr>
              <w:t>Level 6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</w:p>
        </w:tc>
        <w:tc>
          <w:tcPr>
            <w:tcW w:w="104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8F703" w14:textId="77777777" w:rsidR="00697334" w:rsidRPr="00EC4475" w:rsidRDefault="00427BA5" w:rsidP="00A96A3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hyperlink r:id="rId23" w:tgtFrame="_blank" w:history="1">
              <w:r w:rsidR="00697334" w:rsidRPr="00BD4E6D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>New</w:t>
              </w:r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 xml:space="preserve"> Zealand Diploma in Business (Level</w:t>
              </w:r>
              <w:r w:rsidR="00697334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>6) with strands in</w:t>
              </w:r>
              <w:r w:rsidR="00697334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>Accounting, Administration and Technology,</w:t>
              </w:r>
              <w:r w:rsidR="00697334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>Human Resource Management, Leadership and Management,</w:t>
              </w:r>
              <w:r w:rsidR="00697334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>Māori Business and Management, and</w:t>
              </w:r>
              <w:r w:rsidR="00697334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>Marketing and Sales</w:t>
              </w:r>
              <w:r w:rsidR="00697334">
                <w:rPr>
                  <w:rFonts w:ascii="Calibri" w:eastAsia="Times New Roman" w:hAnsi="Calibri" w:cs="Calibri"/>
                  <w:b/>
                  <w:bCs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>(Level</w:t>
              </w:r>
              <w:r w:rsidR="00697334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>6)</w:t>
              </w:r>
              <w:r w:rsidR="00697334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 xml:space="preserve"> </w:t>
              </w:r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 xml:space="preserve">[Ref: </w:t>
              </w:r>
              <w:hyperlink r:id="rId24" w:history="1">
                <w:r w:rsidR="00697334" w:rsidRPr="005D4207">
                  <w:rPr>
                    <w:rStyle w:val="Hyperlink"/>
                  </w:rPr>
                  <w:t>2460</w:t>
                </w:r>
              </w:hyperlink>
              <w:r w:rsidR="00697334" w:rsidRPr="00EC4475">
                <w:rPr>
                  <w:rFonts w:ascii="Calibri" w:eastAsia="Times New Roman" w:hAnsi="Calibri" w:cs="Calibri"/>
                  <w:color w:val="000000" w:themeColor="text1"/>
                  <w:lang w:eastAsia="en-NZ"/>
                </w:rPr>
                <w:t>]</w:t>
              </w:r>
            </w:hyperlink>
            <w:r w:rsidR="0069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</w:t>
            </w:r>
            <w:r w:rsidR="00697334" w:rsidRPr="00EC4475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(120 Credits)</w:t>
            </w:r>
            <w:r w:rsidR="0069733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8DC28" w14:textId="77777777" w:rsidR="00697334" w:rsidRPr="00EC4475" w:rsidRDefault="00697334" w:rsidP="00A96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C4475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</w:tbl>
    <w:p w14:paraId="26DE1F72" w14:textId="77777777" w:rsidR="00697334" w:rsidRPr="003A7393" w:rsidRDefault="00697334" w:rsidP="00697334">
      <w:pPr>
        <w:pStyle w:val="ListParagraph"/>
        <w:numPr>
          <w:ilvl w:val="0"/>
          <w:numId w:val="1"/>
        </w:numPr>
        <w:spacing w:before="60"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en-NZ"/>
        </w:rPr>
      </w:pPr>
      <w:r w:rsidRPr="003A7393">
        <w:rPr>
          <w:rFonts w:ascii="Calibri" w:eastAsia="Times New Roman" w:hAnsi="Calibri" w:cs="Calibri"/>
          <w:b/>
          <w:bCs/>
          <w:lang w:eastAsia="en-NZ"/>
        </w:rPr>
        <w:t>Level 3</w:t>
      </w:r>
      <w:r>
        <w:rPr>
          <w:rFonts w:ascii="Calibri" w:eastAsia="Times New Roman" w:hAnsi="Calibri" w:cs="Calibri"/>
          <w:b/>
          <w:bCs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– standalone qualifications in Administration and Technology, Team Leadership, Small Business;</w:t>
      </w:r>
      <w:r>
        <w:rPr>
          <w:rFonts w:ascii="Calibri" w:eastAsia="Times New Roman" w:hAnsi="Calibri" w:cs="Calibri"/>
          <w:lang w:eastAsia="en-NZ"/>
        </w:rPr>
        <w:t xml:space="preserve"> </w:t>
      </w:r>
      <w:proofErr w:type="gramStart"/>
      <w:r w:rsidRPr="003A7393">
        <w:rPr>
          <w:rFonts w:ascii="Calibri" w:eastAsia="Times New Roman" w:hAnsi="Calibri" w:cs="Calibri"/>
          <w:lang w:eastAsia="en-NZ"/>
        </w:rPr>
        <w:t>also</w:t>
      </w:r>
      <w:proofErr w:type="gramEnd"/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Māori Business and Management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(MM qual).</w:t>
      </w:r>
      <w:r>
        <w:rPr>
          <w:rFonts w:ascii="Calibri" w:eastAsia="Times New Roman" w:hAnsi="Calibri" w:cs="Calibri"/>
          <w:lang w:eastAsia="en-NZ"/>
        </w:rPr>
        <w:t xml:space="preserve">  </w:t>
      </w:r>
      <w:r w:rsidRPr="003A7393">
        <w:rPr>
          <w:rFonts w:ascii="Calibri" w:eastAsia="Times New Roman" w:hAnsi="Calibri" w:cs="Calibri"/>
          <w:lang w:eastAsia="en-NZ"/>
        </w:rPr>
        <w:t xml:space="preserve">In December 2022 </w:t>
      </w:r>
      <w:r w:rsidRPr="00355AF4">
        <w:rPr>
          <w:rFonts w:ascii="Calibri" w:eastAsia="Times New Roman" w:hAnsi="Calibri" w:cs="Calibri"/>
          <w:color w:val="000000" w:themeColor="text1"/>
          <w:lang w:eastAsia="en-NZ"/>
        </w:rPr>
        <w:t xml:space="preserve">the </w:t>
      </w:r>
      <w:hyperlink r:id="rId25" w:tgtFrame="_blank" w:history="1">
        <w:r w:rsidRPr="00355AF4">
          <w:rPr>
            <w:rFonts w:ascii="Calibri" w:eastAsia="Times New Roman" w:hAnsi="Calibri" w:cs="Calibri"/>
            <w:color w:val="000000" w:themeColor="text1"/>
            <w:lang w:eastAsia="en-NZ"/>
          </w:rPr>
          <w:t>NZ Certificate in Workplace Relations (Union Representative) (Level 3) [Ref: </w:t>
        </w:r>
        <w:hyperlink r:id="rId26" w:history="1">
          <w:r w:rsidRPr="000976F0">
            <w:rPr>
              <w:rStyle w:val="Hyperlink"/>
            </w:rPr>
            <w:t>2463</w:t>
          </w:r>
        </w:hyperlink>
        <w:r w:rsidRPr="00355AF4">
          <w:rPr>
            <w:rFonts w:ascii="Calibri" w:eastAsia="Times New Roman" w:hAnsi="Calibri" w:cs="Calibri"/>
            <w:color w:val="000000" w:themeColor="text1"/>
            <w:lang w:eastAsia="en-NZ"/>
          </w:rPr>
          <w:t>]</w:t>
        </w:r>
      </w:hyperlink>
      <w:r w:rsidRPr="003A7393">
        <w:rPr>
          <w:rFonts w:ascii="Calibri" w:eastAsia="Times New Roman" w:hAnsi="Calibri" w:cs="Calibri"/>
          <w:lang w:eastAsia="en-NZ"/>
        </w:rPr>
        <w:t> will expire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(</w:t>
      </w:r>
      <w:r w:rsidRPr="003A7393">
        <w:rPr>
          <w:rFonts w:ascii="Calibri" w:eastAsia="Times New Roman" w:hAnsi="Calibri" w:cs="Calibri"/>
          <w:i/>
          <w:iCs/>
          <w:lang w:eastAsia="en-NZ"/>
        </w:rPr>
        <w:t>Last Date for Entry was 31/12/2020</w:t>
      </w:r>
      <w:r w:rsidRPr="003A7393">
        <w:rPr>
          <w:rFonts w:ascii="Calibri" w:eastAsia="Times New Roman" w:hAnsi="Calibri" w:cs="Calibri"/>
          <w:lang w:eastAsia="en-NZ"/>
        </w:rPr>
        <w:t>).</w:t>
      </w:r>
    </w:p>
    <w:p w14:paraId="32690EAA" w14:textId="77777777" w:rsidR="00697334" w:rsidRPr="003A7393" w:rsidRDefault="00697334" w:rsidP="00697334">
      <w:pPr>
        <w:pStyle w:val="ListParagraph"/>
        <w:numPr>
          <w:ilvl w:val="0"/>
          <w:numId w:val="1"/>
        </w:numPr>
        <w:spacing w:before="60"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en-NZ"/>
        </w:rPr>
      </w:pPr>
      <w:r w:rsidRPr="003A7393">
        <w:rPr>
          <w:rFonts w:ascii="Calibri" w:eastAsia="Times New Roman" w:hAnsi="Calibri" w:cs="Calibri"/>
          <w:b/>
          <w:bCs/>
          <w:lang w:eastAsia="en-NZ"/>
        </w:rPr>
        <w:t>Level 4</w:t>
      </w:r>
      <w:r>
        <w:rPr>
          <w:rFonts w:ascii="Calibri" w:eastAsia="Times New Roman" w:hAnsi="Calibri" w:cs="Calibri"/>
          <w:b/>
          <w:bCs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– standalone qualifications as per level 3, plus Accounting Support Services and Project Management</w:t>
      </w:r>
      <w:r>
        <w:rPr>
          <w:rFonts w:ascii="Calibri" w:eastAsia="Times New Roman" w:hAnsi="Calibri" w:cs="Calibri"/>
          <w:lang w:eastAsia="en-NZ"/>
        </w:rPr>
        <w:t xml:space="preserve"> </w:t>
      </w:r>
    </w:p>
    <w:p w14:paraId="036456B8" w14:textId="77777777" w:rsidR="00697334" w:rsidRPr="003A7393" w:rsidRDefault="00697334" w:rsidP="00697334">
      <w:pPr>
        <w:pStyle w:val="ListParagraph"/>
        <w:numPr>
          <w:ilvl w:val="0"/>
          <w:numId w:val="1"/>
        </w:numPr>
        <w:spacing w:before="60"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en-NZ"/>
        </w:rPr>
      </w:pPr>
      <w:r w:rsidRPr="003A7393">
        <w:rPr>
          <w:rFonts w:ascii="Calibri" w:eastAsia="Times New Roman" w:hAnsi="Calibri" w:cs="Calibri"/>
          <w:b/>
          <w:bCs/>
          <w:lang w:eastAsia="en-NZ"/>
        </w:rPr>
        <w:t>Level 5</w:t>
      </w:r>
      <w:r>
        <w:rPr>
          <w:rFonts w:ascii="Calibri" w:eastAsia="Times New Roman" w:hAnsi="Calibri" w:cs="Calibri"/>
          <w:b/>
          <w:bCs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– one stranded Diploma as per level 4 streams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minus small business;</w:t>
      </w:r>
      <w:r>
        <w:rPr>
          <w:rFonts w:ascii="Calibri" w:eastAsia="Times New Roman" w:hAnsi="Calibri" w:cs="Calibri"/>
          <w:lang w:eastAsia="en-NZ"/>
        </w:rPr>
        <w:t xml:space="preserve"> </w:t>
      </w:r>
      <w:proofErr w:type="gramStart"/>
      <w:r w:rsidRPr="003A7393">
        <w:rPr>
          <w:rFonts w:ascii="Calibri" w:eastAsia="Times New Roman" w:hAnsi="Calibri" w:cs="Calibri"/>
          <w:lang w:eastAsia="en-NZ"/>
        </w:rPr>
        <w:t>plus</w:t>
      </w:r>
      <w:proofErr w:type="gramEnd"/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Human Resource</w:t>
      </w:r>
      <w:r>
        <w:rPr>
          <w:rFonts w:ascii="Calibri" w:eastAsia="Times New Roman" w:hAnsi="Calibri" w:cs="Calibri"/>
          <w:lang w:eastAsia="en-NZ"/>
        </w:rPr>
        <w:t xml:space="preserve"> </w:t>
      </w:r>
      <w:proofErr w:type="spellStart"/>
      <w:r w:rsidRPr="003A7393">
        <w:rPr>
          <w:rFonts w:ascii="Calibri" w:eastAsia="Times New Roman" w:hAnsi="Calibri" w:cs="Calibri"/>
          <w:lang w:eastAsia="en-NZ"/>
        </w:rPr>
        <w:t>Mgmt</w:t>
      </w:r>
      <w:proofErr w:type="spellEnd"/>
      <w:r w:rsidRPr="003A7393">
        <w:rPr>
          <w:rFonts w:ascii="Calibri" w:eastAsia="Times New Roman" w:hAnsi="Calibri" w:cs="Calibri"/>
          <w:lang w:eastAsia="en-NZ"/>
        </w:rPr>
        <w:t>, Marketing and Sales (extra strands added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to the Level 5 &amp; 6 Diplomas in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2017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are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>due for review in 2022).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3A7393">
        <w:rPr>
          <w:rFonts w:ascii="Calibri" w:eastAsia="Times New Roman" w:hAnsi="Calibri" w:cs="Calibri"/>
          <w:lang w:eastAsia="en-NZ"/>
        </w:rPr>
        <w:t xml:space="preserve"> Consistency event expected in 2022.</w:t>
      </w:r>
    </w:p>
    <w:p w14:paraId="3B5F84D8" w14:textId="77777777" w:rsidR="00697334" w:rsidRPr="00AA2FCE" w:rsidRDefault="00697334" w:rsidP="00697334">
      <w:pPr>
        <w:pStyle w:val="ListParagraph"/>
        <w:numPr>
          <w:ilvl w:val="0"/>
          <w:numId w:val="1"/>
        </w:numPr>
        <w:spacing w:before="60" w:after="0" w:line="240" w:lineRule="auto"/>
        <w:ind w:left="284" w:right="-85" w:hanging="284"/>
        <w:textAlignment w:val="baseline"/>
        <w:rPr>
          <w:rFonts w:eastAsiaTheme="minorHAnsi"/>
        </w:rPr>
      </w:pPr>
      <w:r w:rsidRPr="007747E5">
        <w:rPr>
          <w:rFonts w:ascii="Calibri" w:eastAsia="Times New Roman" w:hAnsi="Calibri" w:cs="Calibri"/>
          <w:b/>
          <w:bCs/>
          <w:lang w:eastAsia="en-NZ"/>
        </w:rPr>
        <w:t>Level</w:t>
      </w:r>
      <w:r>
        <w:rPr>
          <w:rFonts w:ascii="Calibri" w:eastAsia="Times New Roman" w:hAnsi="Calibri" w:cs="Calibri"/>
          <w:b/>
          <w:bCs/>
          <w:lang w:eastAsia="en-NZ"/>
        </w:rPr>
        <w:t xml:space="preserve"> </w:t>
      </w:r>
      <w:r w:rsidRPr="007747E5">
        <w:rPr>
          <w:rFonts w:ascii="Calibri" w:eastAsia="Times New Roman" w:hAnsi="Calibri" w:cs="Calibri"/>
          <w:b/>
          <w:bCs/>
          <w:lang w:eastAsia="en-NZ"/>
        </w:rPr>
        <w:t>6</w:t>
      </w:r>
      <w:r w:rsidRPr="007747E5">
        <w:rPr>
          <w:rFonts w:ascii="Calibri" w:eastAsia="Times New Roman" w:hAnsi="Calibri" w:cs="Calibri"/>
          <w:lang w:eastAsia="en-NZ"/>
        </w:rPr>
        <w:t xml:space="preserve">– one stranded Diploma as per </w:t>
      </w:r>
      <w:r>
        <w:rPr>
          <w:rFonts w:ascii="Calibri" w:eastAsia="Times New Roman" w:hAnsi="Calibri" w:cs="Calibri"/>
          <w:lang w:eastAsia="en-NZ"/>
        </w:rPr>
        <w:t>L</w:t>
      </w:r>
      <w:r w:rsidRPr="007747E5">
        <w:rPr>
          <w:rFonts w:ascii="Calibri" w:eastAsia="Times New Roman" w:hAnsi="Calibri" w:cs="Calibri"/>
          <w:lang w:eastAsia="en-NZ"/>
        </w:rPr>
        <w:t>evel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7747E5">
        <w:rPr>
          <w:rFonts w:ascii="Calibri" w:eastAsia="Times New Roman" w:hAnsi="Calibri" w:cs="Calibri"/>
          <w:lang w:eastAsia="en-NZ"/>
        </w:rPr>
        <w:t>5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7747E5">
        <w:rPr>
          <w:rFonts w:ascii="Calibri" w:eastAsia="Times New Roman" w:hAnsi="Calibri" w:cs="Calibri"/>
          <w:lang w:eastAsia="en-NZ"/>
        </w:rPr>
        <w:t>streams,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7747E5">
        <w:rPr>
          <w:rFonts w:ascii="Calibri" w:eastAsia="Times New Roman" w:hAnsi="Calibri" w:cs="Calibri"/>
          <w:lang w:eastAsia="en-NZ"/>
        </w:rPr>
        <w:t>minus Project</w:t>
      </w:r>
      <w:r>
        <w:rPr>
          <w:rFonts w:ascii="Calibri" w:eastAsia="Times New Roman" w:hAnsi="Calibri" w:cs="Calibri"/>
          <w:lang w:eastAsia="en-NZ"/>
        </w:rPr>
        <w:t xml:space="preserve"> </w:t>
      </w:r>
      <w:proofErr w:type="spellStart"/>
      <w:r w:rsidRPr="007747E5">
        <w:rPr>
          <w:rFonts w:ascii="Calibri" w:eastAsia="Times New Roman" w:hAnsi="Calibri" w:cs="Calibri"/>
          <w:lang w:eastAsia="en-NZ"/>
        </w:rPr>
        <w:t>Mgmt</w:t>
      </w:r>
      <w:proofErr w:type="spellEnd"/>
      <w:r w:rsidRPr="007747E5">
        <w:rPr>
          <w:rFonts w:ascii="Calibri" w:eastAsia="Times New Roman" w:hAnsi="Calibri" w:cs="Calibri"/>
          <w:lang w:eastAsia="en-NZ"/>
        </w:rPr>
        <w:t>, and with a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7747E5">
        <w:rPr>
          <w:rFonts w:ascii="Calibri" w:eastAsia="Times New Roman" w:hAnsi="Calibri" w:cs="Calibri"/>
          <w:lang w:eastAsia="en-NZ"/>
        </w:rPr>
        <w:t>Māori Business and Management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7747E5">
        <w:rPr>
          <w:rFonts w:ascii="Calibri" w:eastAsia="Times New Roman" w:hAnsi="Calibri" w:cs="Calibri"/>
          <w:lang w:eastAsia="en-NZ"/>
        </w:rPr>
        <w:t>strand</w:t>
      </w:r>
      <w:r>
        <w:rPr>
          <w:rFonts w:ascii="Calibri" w:eastAsia="Times New Roman" w:hAnsi="Calibri" w:cs="Calibri"/>
          <w:lang w:eastAsia="en-NZ"/>
        </w:rPr>
        <w:t xml:space="preserve"> </w:t>
      </w:r>
      <w:r w:rsidRPr="007747E5">
        <w:rPr>
          <w:rFonts w:ascii="Calibri" w:eastAsia="Times New Roman" w:hAnsi="Calibri" w:cs="Calibri"/>
          <w:lang w:eastAsia="en-NZ"/>
        </w:rPr>
        <w:t>(not a standalone MM qual).</w:t>
      </w:r>
      <w:r>
        <w:rPr>
          <w:rFonts w:ascii="Calibri" w:eastAsia="Times New Roman" w:hAnsi="Calibri" w:cs="Calibri"/>
          <w:lang w:eastAsia="en-NZ"/>
        </w:rPr>
        <w:t xml:space="preserve">  </w:t>
      </w:r>
      <w:r w:rsidRPr="007747E5">
        <w:rPr>
          <w:rFonts w:ascii="Calibri" w:eastAsia="Times New Roman" w:hAnsi="Calibri" w:cs="Calibri"/>
          <w:lang w:eastAsia="en-NZ"/>
        </w:rPr>
        <w:t>Consistency rating not confirmed.</w:t>
      </w:r>
      <w:r>
        <w:rPr>
          <w:rFonts w:ascii="Calibri" w:eastAsia="Times New Roman" w:hAnsi="Calibri" w:cs="Calibri"/>
          <w:lang w:eastAsia="en-NZ"/>
        </w:rPr>
        <w:t xml:space="preserve">  </w:t>
      </w:r>
      <w:r w:rsidRPr="007747E5">
        <w:rPr>
          <w:rFonts w:ascii="Calibri" w:eastAsia="Times New Roman" w:hAnsi="Calibri" w:cs="Calibri"/>
          <w:lang w:eastAsia="en-NZ"/>
        </w:rPr>
        <w:t xml:space="preserve">In April 2021 the Real Estate strand was removed from the Level 6 Diploma at the request of the Skills Organisation.  </w:t>
      </w:r>
    </w:p>
    <w:p w14:paraId="737B8D9B" w14:textId="31A7F34A" w:rsidR="00697334" w:rsidRDefault="00853AB4" w:rsidP="00427BA5">
      <w:pPr>
        <w:spacing w:before="120" w:after="0" w:line="240" w:lineRule="auto"/>
        <w:ind w:right="-85"/>
        <w:textAlignment w:val="baseline"/>
      </w:pPr>
      <w:r>
        <w:rPr>
          <w:rFonts w:ascii="Calibri" w:eastAsia="Times New Roman" w:hAnsi="Calibri" w:cs="Calibri"/>
          <w:lang w:eastAsia="en-NZ"/>
        </w:rPr>
        <w:t xml:space="preserve">The </w:t>
      </w:r>
      <w:r w:rsidR="00877DEE">
        <w:rPr>
          <w:rFonts w:ascii="Calibri" w:eastAsia="Times New Roman" w:hAnsi="Calibri" w:cs="Calibri"/>
          <w:lang w:eastAsia="en-NZ"/>
        </w:rPr>
        <w:t xml:space="preserve">Business </w:t>
      </w:r>
      <w:r>
        <w:rPr>
          <w:rFonts w:ascii="Calibri" w:eastAsia="Times New Roman" w:hAnsi="Calibri" w:cs="Calibri"/>
          <w:lang w:eastAsia="en-NZ"/>
        </w:rPr>
        <w:t>Qualifications Support Material</w:t>
      </w:r>
      <w:r w:rsidR="00877DEE">
        <w:rPr>
          <w:rFonts w:ascii="Calibri" w:eastAsia="Times New Roman" w:hAnsi="Calibri" w:cs="Calibri"/>
          <w:lang w:eastAsia="en-NZ"/>
        </w:rPr>
        <w:t xml:space="preserve"> </w:t>
      </w:r>
      <w:r w:rsidR="00BB02A3" w:rsidRPr="00427BA5">
        <w:rPr>
          <w:rFonts w:eastAsia="Times New Roman"/>
          <w:lang w:eastAsia="en-NZ"/>
        </w:rPr>
        <w:t xml:space="preserve">has been developed to support the implementation and operation of the New Zealand Business </w:t>
      </w:r>
      <w:proofErr w:type="gramStart"/>
      <w:r w:rsidR="00BB02A3" w:rsidRPr="00427BA5">
        <w:rPr>
          <w:rFonts w:eastAsia="Times New Roman"/>
          <w:lang w:eastAsia="en-NZ"/>
        </w:rPr>
        <w:t>qualifications, and</w:t>
      </w:r>
      <w:proofErr w:type="gramEnd"/>
      <w:r w:rsidR="00BB02A3" w:rsidRPr="00427BA5">
        <w:rPr>
          <w:rFonts w:eastAsia="Times New Roman"/>
          <w:lang w:eastAsia="en-NZ"/>
        </w:rPr>
        <w:t xml:space="preserve"> should be read in conjunction with the qualifications to further unpack the intent and expectations around the business qualifications.</w:t>
      </w:r>
      <w:r w:rsidR="00697334" w:rsidRPr="00AA2FCE">
        <w:rPr>
          <w:rFonts w:ascii="Calibri" w:eastAsia="Times New Roman" w:hAnsi="Calibri" w:cs="Calibri"/>
          <w:lang w:eastAsia="en-NZ"/>
        </w:rPr>
        <w:t xml:space="preserve"> </w:t>
      </w:r>
      <w:r w:rsidR="000E2DAD">
        <w:rPr>
          <w:rFonts w:ascii="Calibri" w:eastAsia="Times New Roman" w:hAnsi="Calibri" w:cs="Calibri"/>
          <w:lang w:eastAsia="en-NZ"/>
        </w:rPr>
        <w:t xml:space="preserve"> </w:t>
      </w:r>
      <w:r w:rsidR="00810E73">
        <w:rPr>
          <w:rFonts w:ascii="Calibri" w:eastAsia="Times New Roman" w:hAnsi="Calibri" w:cs="Calibri"/>
          <w:lang w:eastAsia="en-NZ"/>
        </w:rPr>
        <w:t>This is available</w:t>
      </w:r>
      <w:r w:rsidR="00E00FDE">
        <w:rPr>
          <w:rFonts w:ascii="Calibri" w:eastAsia="Times New Roman" w:hAnsi="Calibri" w:cs="Calibri"/>
          <w:lang w:eastAsia="en-NZ"/>
        </w:rPr>
        <w:t xml:space="preserve"> from</w:t>
      </w:r>
      <w:r w:rsidR="00810E73">
        <w:rPr>
          <w:rFonts w:ascii="Calibri" w:eastAsia="Times New Roman" w:hAnsi="Calibri" w:cs="Calibri"/>
          <w:lang w:eastAsia="en-NZ"/>
        </w:rPr>
        <w:t xml:space="preserve"> </w:t>
      </w:r>
      <w:hyperlink r:id="rId27" w:history="1">
        <w:r w:rsidR="00810E73">
          <w:rPr>
            <w:rStyle w:val="Hyperlink"/>
          </w:rPr>
          <w:t>Programme guidance documents for providers developing programmes - Ringa Hora</w:t>
        </w:r>
      </w:hyperlink>
      <w:r w:rsidR="00427BA5">
        <w:rPr>
          <w:rStyle w:val="Hyperlink"/>
        </w:rPr>
        <w:t xml:space="preserve">  </w:t>
      </w:r>
    </w:p>
    <w:sectPr w:rsidR="00697334" w:rsidSect="00697334">
      <w:footerReference w:type="default" r:id="rId28"/>
      <w:pgSz w:w="16838" w:h="11906" w:orient="landscape" w:code="9"/>
      <w:pgMar w:top="1021" w:right="1247" w:bottom="1021" w:left="124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C5AA" w14:textId="77777777" w:rsidR="00697334" w:rsidRDefault="00697334" w:rsidP="00697334">
      <w:pPr>
        <w:spacing w:after="0" w:line="240" w:lineRule="auto"/>
      </w:pPr>
      <w:r>
        <w:separator/>
      </w:r>
    </w:p>
  </w:endnote>
  <w:endnote w:type="continuationSeparator" w:id="0">
    <w:p w14:paraId="6AFA9715" w14:textId="77777777" w:rsidR="00697334" w:rsidRDefault="00697334" w:rsidP="0069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B29C" w14:textId="3FC99AEA" w:rsidR="00697334" w:rsidRDefault="00427BA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61297">
      <w:rPr>
        <w:noProof/>
      </w:rPr>
      <w:t>Business Sector Qualifications Suite Pathways Map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A661" w14:textId="77777777" w:rsidR="00697334" w:rsidRDefault="00697334" w:rsidP="00697334">
      <w:pPr>
        <w:spacing w:after="0" w:line="240" w:lineRule="auto"/>
      </w:pPr>
      <w:r>
        <w:separator/>
      </w:r>
    </w:p>
  </w:footnote>
  <w:footnote w:type="continuationSeparator" w:id="0">
    <w:p w14:paraId="341A12CA" w14:textId="77777777" w:rsidR="00697334" w:rsidRDefault="00697334" w:rsidP="0069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02EA"/>
    <w:multiLevelType w:val="hybridMultilevel"/>
    <w:tmpl w:val="82E87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34"/>
    <w:rsid w:val="000A1C7D"/>
    <w:rsid w:val="000E2DAD"/>
    <w:rsid w:val="00427BA5"/>
    <w:rsid w:val="00661297"/>
    <w:rsid w:val="00697334"/>
    <w:rsid w:val="00724EB9"/>
    <w:rsid w:val="00810E73"/>
    <w:rsid w:val="00853AB4"/>
    <w:rsid w:val="00877DEE"/>
    <w:rsid w:val="00971CDA"/>
    <w:rsid w:val="00BB02A3"/>
    <w:rsid w:val="00E0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C848"/>
  <w15:chartTrackingRefBased/>
  <w15:docId w15:val="{F69E530D-0883-4141-B650-1BC0FB15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34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33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3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97334"/>
    <w:rPr>
      <w:color w:val="0563C1" w:themeColor="hyperlink"/>
      <w:u w:val="single"/>
    </w:rPr>
  </w:style>
  <w:style w:type="paragraph" w:styleId="ListParagraph">
    <w:name w:val="List Paragraph"/>
    <w:aliases w:val="List Paragraph Guidelines"/>
    <w:basedOn w:val="Normal"/>
    <w:link w:val="ListParagraphChar"/>
    <w:uiPriority w:val="34"/>
    <w:qFormat/>
    <w:rsid w:val="00697334"/>
    <w:pPr>
      <w:ind w:left="720"/>
      <w:contextualSpacing/>
    </w:pPr>
  </w:style>
  <w:style w:type="character" w:customStyle="1" w:styleId="ListParagraphChar">
    <w:name w:val="List Paragraph Char"/>
    <w:aliases w:val="List Paragraph Guidelines Char"/>
    <w:link w:val="ListParagraph"/>
    <w:uiPriority w:val="34"/>
    <w:locked/>
    <w:rsid w:val="00697334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97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34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97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34"/>
    <w:rPr>
      <w:rFonts w:eastAsiaTheme="minorEastAsia"/>
      <w:sz w:val="21"/>
      <w:szCs w:val="21"/>
    </w:rPr>
  </w:style>
  <w:style w:type="character" w:customStyle="1" w:styleId="normaltextrun">
    <w:name w:val="normaltextrun"/>
    <w:basedOn w:val="DefaultParagraphFont"/>
    <w:rsid w:val="00BB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zqa.govt.nz/nzqf/search/viewQualification.do?qual=3501" TargetMode="External"/><Relationship Id="rId18" Type="http://schemas.openxmlformats.org/officeDocument/2006/relationships/hyperlink" Target="https://www.nzqa.govt.nz/nzqf/search/viewQualification.do?qual=2457" TargetMode="External"/><Relationship Id="rId26" Type="http://schemas.openxmlformats.org/officeDocument/2006/relationships/hyperlink" Target="https://www.nzqa.govt.nz/nzqf/search/viewQualification.do?qual=246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zqa.govt.nz/nzqf/search/viewQualification.do?qual=245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zqa.govt.nz/nzqf/search/viewQualification.do?qual=2454" TargetMode="External"/><Relationship Id="rId17" Type="http://schemas.openxmlformats.org/officeDocument/2006/relationships/hyperlink" Target="https://www.nzqa.govt.nz/nzqf/search/viewQualification.do?qual=2462" TargetMode="External"/><Relationship Id="rId25" Type="http://schemas.openxmlformats.org/officeDocument/2006/relationships/hyperlink" Target="http://www.nzqa.govt.nz/nzqf/search/viewQualification.do?qual=246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zqa.govt.nz/nzqf/search/viewQualification.do?qual=2456" TargetMode="External"/><Relationship Id="rId20" Type="http://schemas.openxmlformats.org/officeDocument/2006/relationships/hyperlink" Target="http://www.nzqa.govt.nz/nzqf/search/viewQualification.do?qual=245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zqa.govt.nz/nzqf/search/viewQualification.do?qual=2453" TargetMode="External"/><Relationship Id="rId24" Type="http://schemas.openxmlformats.org/officeDocument/2006/relationships/hyperlink" Target="https://www.nzqa.govt.nz/nzqf/search/viewQualification.do?qual=246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zqa.govt.nz/nzqf/search/viewQualification.do?qual=2461" TargetMode="External"/><Relationship Id="rId23" Type="http://schemas.openxmlformats.org/officeDocument/2006/relationships/hyperlink" Target="http://www.nzqa.govt.nz/nzqf/search/viewQualification.do?qual=246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zqa.govt.nz/nzqf/search/viewQualification.do?qual=2452" TargetMode="External"/><Relationship Id="rId19" Type="http://schemas.openxmlformats.org/officeDocument/2006/relationships/hyperlink" Target="https://www.nzqa.govt.nz/nzqf/search/viewQualification.do?qual=35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zqa.govt.nz/nzqf/search/viewQualification.do?qual=2455" TargetMode="External"/><Relationship Id="rId22" Type="http://schemas.openxmlformats.org/officeDocument/2006/relationships/hyperlink" Target="https://www.nzqa.govt.nz/nzqf/search/viewQualification.do?qual=2712" TargetMode="External"/><Relationship Id="rId27" Type="http://schemas.openxmlformats.org/officeDocument/2006/relationships/hyperlink" Target="https://www.ringahora.nz/for-providers-including-schools/programme-guidance-documents-for-providers-developing-programme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2" ma:contentTypeDescription="Create a new document." ma:contentTypeScope="" ma:versionID="906b445bf9cbe57d6ac5d644a2a8e59c">
  <xsd:schema xmlns:xsd="http://www.w3.org/2001/XMLSchema" xmlns:xs="http://www.w3.org/2001/XMLSchema" xmlns:p="http://schemas.microsoft.com/office/2006/metadata/properties" xmlns:ns2="b3eb1eee-2775-45dd-9aa4-ed6850f800d5" xmlns:ns3="c7c66f8a-fd0d-4da3-b6ce-0241484f0de0" targetNamespace="http://schemas.microsoft.com/office/2006/metadata/properties" ma:root="true" ma:fieldsID="d50252e0621e6ed9a6b6942ec8309456" ns2:_="" ns3:_="">
    <xsd:import namespace="b3eb1eee-2775-45dd-9aa4-ed6850f800d5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D0652-F72F-4922-8B91-9A732F520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95A1A-A99B-4EF4-8AA2-F5C8F12A2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eee-2775-45dd-9aa4-ed6850f800d5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AA743-9D35-48CE-A506-7DEAF3CB617A}">
  <ds:schemaRefs>
    <ds:schemaRef ds:uri="http://purl.org/dc/dcmitype/"/>
    <ds:schemaRef ds:uri="http://purl.org/dc/terms/"/>
    <ds:schemaRef ds:uri="http://purl.org/dc/elements/1.1/"/>
    <ds:schemaRef ds:uri="b3eb1eee-2775-45dd-9aa4-ed6850f800d5"/>
    <ds:schemaRef ds:uri="http://schemas.microsoft.com/office/2006/metadata/properties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Garrett</dc:creator>
  <cp:keywords/>
  <dc:description/>
  <cp:lastModifiedBy>Diana Garrett</cp:lastModifiedBy>
  <cp:revision>11</cp:revision>
  <dcterms:created xsi:type="dcterms:W3CDTF">2022-01-27T23:29:00Z</dcterms:created>
  <dcterms:modified xsi:type="dcterms:W3CDTF">2022-01-27T23:44:00Z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